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5924" w:type="dxa"/>
        <w:tblLayout w:type="fixed"/>
        <w:tblLook w:val="04A0" w:firstRow="1" w:lastRow="0" w:firstColumn="1" w:lastColumn="0" w:noHBand="0" w:noVBand="1"/>
      </w:tblPr>
      <w:tblGrid>
        <w:gridCol w:w="1365"/>
        <w:gridCol w:w="1418"/>
        <w:gridCol w:w="1372"/>
        <w:gridCol w:w="709"/>
        <w:gridCol w:w="567"/>
        <w:gridCol w:w="854"/>
        <w:gridCol w:w="4253"/>
        <w:gridCol w:w="708"/>
        <w:gridCol w:w="709"/>
        <w:gridCol w:w="567"/>
        <w:gridCol w:w="3402"/>
      </w:tblGrid>
      <w:tr w:rsidR="00817D21" w14:paraId="460CB101" w14:textId="77777777" w:rsidTr="00B44793">
        <w:trPr>
          <w:tblHeader/>
        </w:trPr>
        <w:tc>
          <w:tcPr>
            <w:tcW w:w="15924" w:type="dxa"/>
            <w:gridSpan w:val="11"/>
            <w:shd w:val="clear" w:color="auto" w:fill="1F497D" w:themeFill="text2"/>
          </w:tcPr>
          <w:p w14:paraId="4E69A5DB" w14:textId="27ABD539" w:rsidR="00817D21" w:rsidRPr="006D3801" w:rsidRDefault="00817D21" w:rsidP="00B447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t xml:space="preserve">Coronavirus Risk Assessment for </w:t>
            </w:r>
            <w:r w:rsidR="006645A5">
              <w:rPr>
                <w:b/>
                <w:color w:val="FFFFFF" w:themeColor="background1"/>
                <w:sz w:val="36"/>
                <w:szCs w:val="28"/>
              </w:rPr>
              <w:t>Catholic Churches</w:t>
            </w:r>
            <w:r>
              <w:rPr>
                <w:b/>
                <w:color w:val="FFFFFF" w:themeColor="background1"/>
                <w:sz w:val="36"/>
                <w:szCs w:val="28"/>
              </w:rPr>
              <w:t xml:space="preserve"> (Scotland) </w:t>
            </w:r>
          </w:p>
        </w:tc>
      </w:tr>
      <w:tr w:rsidR="00B44793" w14:paraId="492B2F19" w14:textId="77777777" w:rsidTr="00B44793">
        <w:trPr>
          <w:tblHeader/>
        </w:trPr>
        <w:tc>
          <w:tcPr>
            <w:tcW w:w="15924" w:type="dxa"/>
            <w:gridSpan w:val="11"/>
            <w:shd w:val="clear" w:color="auto" w:fill="auto"/>
          </w:tcPr>
          <w:p w14:paraId="5156E63B" w14:textId="77777777" w:rsidR="00AF544F" w:rsidRDefault="00BA14A0" w:rsidP="00B44793">
            <w:pPr>
              <w:pStyle w:val="Header"/>
              <w:jc w:val="center"/>
            </w:pPr>
            <w:sdt>
              <w:sdtPr>
                <w:id w:val="-1172258640"/>
                <w:docPartObj>
                  <w:docPartGallery w:val="Watermarks"/>
                  <w:docPartUnique/>
                </w:docPartObj>
              </w:sdtPr>
              <w:sdtEndPr/>
              <w:sdtContent>
                <w:r w:rsidR="00B4479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0" allowOverlap="1" wp14:anchorId="696CD997" wp14:editId="0B78DBFB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237480" cy="3142615"/>
                          <wp:effectExtent l="0" t="1143000" r="0" b="657860"/>
                          <wp:wrapNone/>
                          <wp:docPr id="1" name="Text Box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237480" cy="314261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32FCBD" w14:textId="77777777" w:rsidR="00B44793" w:rsidRDefault="00B44793" w:rsidP="00B4479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DRAFT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696CD997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1432FCBD" w14:textId="77777777" w:rsidR="00B44793" w:rsidRDefault="00B44793" w:rsidP="00B4479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r w:rsidR="00B44793" w:rsidRPr="00BD6ABB">
              <w:t xml:space="preserve"> </w:t>
            </w:r>
          </w:p>
          <w:p w14:paraId="4B1E9CE4" w14:textId="394ECE24" w:rsidR="00AF544F" w:rsidRDefault="00B44793" w:rsidP="00B44793">
            <w:pPr>
              <w:pStyle w:val="Header"/>
              <w:jc w:val="center"/>
              <w:rPr>
                <w:b/>
                <w:color w:val="FF0000"/>
              </w:rPr>
            </w:pPr>
            <w:r w:rsidRPr="00827398">
              <w:rPr>
                <w:b/>
                <w:color w:val="FF0000"/>
              </w:rPr>
              <w:t xml:space="preserve">This template risk assessment is intended to help you document the risk control measures you have introduced within the workplace to control the spread of coronavirus (COVID-19). It is not a </w:t>
            </w:r>
            <w:r w:rsidR="00AF544F">
              <w:rPr>
                <w:b/>
                <w:color w:val="FF0000"/>
              </w:rPr>
              <w:t>Church</w:t>
            </w:r>
            <w:r w:rsidRPr="00827398">
              <w:rPr>
                <w:b/>
                <w:color w:val="FF0000"/>
              </w:rPr>
              <w:t xml:space="preserve"> Continuity Plan. </w:t>
            </w:r>
          </w:p>
          <w:p w14:paraId="70298938" w14:textId="77777777" w:rsidR="00AF544F" w:rsidRDefault="00AF544F" w:rsidP="00B44793">
            <w:pPr>
              <w:pStyle w:val="Header"/>
              <w:jc w:val="center"/>
              <w:rPr>
                <w:b/>
                <w:color w:val="FF0000"/>
              </w:rPr>
            </w:pPr>
          </w:p>
          <w:p w14:paraId="0E13CD8B" w14:textId="0165564D" w:rsidR="00B44793" w:rsidRDefault="00B44793" w:rsidP="00B44793">
            <w:pPr>
              <w:pStyle w:val="Header"/>
              <w:jc w:val="center"/>
              <w:rPr>
                <w:b/>
                <w:color w:val="FF0000"/>
              </w:rPr>
            </w:pPr>
            <w:r w:rsidRPr="00827398">
              <w:rPr>
                <w:b/>
                <w:color w:val="FF0000"/>
              </w:rPr>
              <w:t>You must modify this risk assessment to ensure it reflects your activities and the specific risks and controls you have in place</w:t>
            </w:r>
            <w:r w:rsidR="00AF544F">
              <w:rPr>
                <w:b/>
                <w:color w:val="FF0000"/>
              </w:rPr>
              <w:t>.</w:t>
            </w:r>
          </w:p>
          <w:p w14:paraId="1F24284F" w14:textId="0482195E" w:rsidR="00AF544F" w:rsidRDefault="00AF544F" w:rsidP="00B44793">
            <w:pPr>
              <w:pStyle w:val="Header"/>
              <w:jc w:val="center"/>
              <w:rPr>
                <w:b/>
                <w:color w:val="FFFFFF" w:themeColor="background1"/>
                <w:sz w:val="36"/>
                <w:szCs w:val="28"/>
              </w:rPr>
            </w:pPr>
          </w:p>
        </w:tc>
      </w:tr>
      <w:tr w:rsidR="00817D21" w:rsidRPr="002A1FA5" w14:paraId="766F57A8" w14:textId="77777777" w:rsidTr="00B44793">
        <w:trPr>
          <w:tblHeader/>
        </w:trPr>
        <w:tc>
          <w:tcPr>
            <w:tcW w:w="6285" w:type="dxa"/>
            <w:gridSpan w:val="6"/>
          </w:tcPr>
          <w:p w14:paraId="026998B0" w14:textId="77777777" w:rsidR="00817D21" w:rsidRPr="00AF544F" w:rsidRDefault="00817D21" w:rsidP="00B44793">
            <w:pPr>
              <w:rPr>
                <w:rFonts w:cstheme="minorHAnsi"/>
                <w:sz w:val="20"/>
                <w:szCs w:val="20"/>
              </w:rPr>
            </w:pPr>
            <w:r w:rsidRPr="00AF544F">
              <w:rPr>
                <w:rFonts w:cstheme="minorHAnsi"/>
                <w:b/>
                <w:sz w:val="20"/>
                <w:szCs w:val="20"/>
              </w:rPr>
              <w:t>Location/Dept:</w:t>
            </w:r>
            <w:r w:rsidRPr="00AF544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133DA1" w14:textId="77777777" w:rsidR="00817D21" w:rsidRPr="00AF544F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300AFB" w14:textId="77777777" w:rsidR="00817D21" w:rsidRPr="00AF544F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  <w:r w:rsidRPr="00AF544F">
              <w:rPr>
                <w:rFonts w:cstheme="minorHAnsi"/>
                <w:b/>
                <w:sz w:val="20"/>
                <w:szCs w:val="20"/>
              </w:rPr>
              <w:t xml:space="preserve">Date Assessed: </w:t>
            </w:r>
          </w:p>
        </w:tc>
        <w:tc>
          <w:tcPr>
            <w:tcW w:w="5386" w:type="dxa"/>
            <w:gridSpan w:val="4"/>
          </w:tcPr>
          <w:p w14:paraId="1F220039" w14:textId="77777777" w:rsidR="00817D21" w:rsidRPr="00AF544F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  <w:r w:rsidRPr="00AF544F">
              <w:rPr>
                <w:rFonts w:cstheme="minorHAnsi"/>
                <w:b/>
                <w:sz w:val="20"/>
                <w:szCs w:val="20"/>
              </w:rPr>
              <w:t>Assessed by:</w:t>
            </w:r>
          </w:p>
        </w:tc>
      </w:tr>
      <w:tr w:rsidR="00817D21" w:rsidRPr="002A1FA5" w14:paraId="02B5D950" w14:textId="77777777" w:rsidTr="00B44793">
        <w:trPr>
          <w:tblHeader/>
        </w:trPr>
        <w:tc>
          <w:tcPr>
            <w:tcW w:w="6285" w:type="dxa"/>
            <w:gridSpan w:val="6"/>
          </w:tcPr>
          <w:p w14:paraId="2882B6C7" w14:textId="6C3C5227" w:rsidR="00817D21" w:rsidRPr="00AF544F" w:rsidRDefault="00817D21" w:rsidP="00B44793">
            <w:pPr>
              <w:rPr>
                <w:sz w:val="20"/>
                <w:szCs w:val="20"/>
              </w:rPr>
            </w:pPr>
            <w:r w:rsidRPr="00AF544F">
              <w:rPr>
                <w:rFonts w:cstheme="minorHAnsi"/>
                <w:b/>
                <w:sz w:val="20"/>
                <w:szCs w:val="20"/>
              </w:rPr>
              <w:t>Task/Activity:</w:t>
            </w:r>
            <w:r w:rsidRPr="00AF544F">
              <w:rPr>
                <w:rFonts w:cstheme="minorHAnsi"/>
                <w:sz w:val="20"/>
                <w:szCs w:val="20"/>
              </w:rPr>
              <w:t xml:space="preserve"> </w:t>
            </w:r>
            <w:r w:rsidR="00DD7914" w:rsidRPr="00AF544F">
              <w:rPr>
                <w:rFonts w:cstheme="minorHAnsi"/>
                <w:sz w:val="20"/>
                <w:szCs w:val="20"/>
              </w:rPr>
              <w:t xml:space="preserve">Opening </w:t>
            </w:r>
            <w:r w:rsidR="006645A5" w:rsidRPr="00AF544F">
              <w:rPr>
                <w:rFonts w:cstheme="minorHAnsi"/>
                <w:sz w:val="20"/>
                <w:szCs w:val="20"/>
              </w:rPr>
              <w:t xml:space="preserve">the </w:t>
            </w:r>
            <w:r w:rsidR="008F3F5E">
              <w:rPr>
                <w:rFonts w:cstheme="minorHAnsi"/>
                <w:sz w:val="20"/>
                <w:szCs w:val="20"/>
              </w:rPr>
              <w:t>c</w:t>
            </w:r>
            <w:r w:rsidR="006645A5" w:rsidRPr="00AF544F">
              <w:rPr>
                <w:rFonts w:cstheme="minorHAnsi"/>
                <w:sz w:val="20"/>
                <w:szCs w:val="20"/>
              </w:rPr>
              <w:t>hurch</w:t>
            </w:r>
            <w:r w:rsidR="00DD7914" w:rsidRPr="00AF544F">
              <w:rPr>
                <w:rFonts w:cstheme="minorHAnsi"/>
                <w:sz w:val="20"/>
                <w:szCs w:val="20"/>
              </w:rPr>
              <w:t xml:space="preserve"> for </w:t>
            </w:r>
            <w:r w:rsidR="00AF544F">
              <w:rPr>
                <w:rFonts w:cstheme="minorHAnsi"/>
                <w:sz w:val="20"/>
                <w:szCs w:val="20"/>
              </w:rPr>
              <w:t>i</w:t>
            </w:r>
            <w:r w:rsidR="00DD7914" w:rsidRPr="00AF544F">
              <w:rPr>
                <w:rFonts w:cstheme="minorHAnsi"/>
                <w:sz w:val="20"/>
                <w:szCs w:val="20"/>
              </w:rPr>
              <w:t xml:space="preserve">ndividual </w:t>
            </w:r>
            <w:r w:rsidR="00AF544F">
              <w:rPr>
                <w:rFonts w:cstheme="minorHAnsi"/>
                <w:sz w:val="20"/>
                <w:szCs w:val="20"/>
              </w:rPr>
              <w:t>p</w:t>
            </w:r>
            <w:r w:rsidR="00DD7914" w:rsidRPr="00AF544F">
              <w:rPr>
                <w:rFonts w:cstheme="minorHAnsi"/>
                <w:sz w:val="20"/>
                <w:szCs w:val="20"/>
              </w:rPr>
              <w:t xml:space="preserve">rayer and </w:t>
            </w:r>
            <w:r w:rsidR="00AF544F">
              <w:rPr>
                <w:rFonts w:cstheme="minorHAnsi"/>
                <w:sz w:val="20"/>
                <w:szCs w:val="20"/>
              </w:rPr>
              <w:t>f</w:t>
            </w:r>
            <w:r w:rsidR="00DD7914" w:rsidRPr="00AF544F">
              <w:rPr>
                <w:rFonts w:cstheme="minorHAnsi"/>
                <w:sz w:val="20"/>
                <w:szCs w:val="20"/>
              </w:rPr>
              <w:t xml:space="preserve">uneral </w:t>
            </w:r>
            <w:r w:rsidR="00AF544F">
              <w:rPr>
                <w:rFonts w:cstheme="minorHAnsi"/>
                <w:sz w:val="20"/>
                <w:szCs w:val="20"/>
              </w:rPr>
              <w:t>s</w:t>
            </w:r>
            <w:r w:rsidR="00DD7914" w:rsidRPr="00AF544F">
              <w:rPr>
                <w:rFonts w:cstheme="minorHAnsi"/>
                <w:sz w:val="20"/>
                <w:szCs w:val="20"/>
              </w:rPr>
              <w:t>ervices</w:t>
            </w:r>
          </w:p>
        </w:tc>
        <w:tc>
          <w:tcPr>
            <w:tcW w:w="4253" w:type="dxa"/>
          </w:tcPr>
          <w:p w14:paraId="39AAB5C1" w14:textId="199E2905" w:rsidR="00817D21" w:rsidRPr="00AF544F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14:paraId="650B6F33" w14:textId="77777777" w:rsidR="00817D21" w:rsidRPr="00AF544F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  <w:r w:rsidRPr="00AF544F">
              <w:rPr>
                <w:rFonts w:cstheme="minorHAnsi"/>
                <w:b/>
                <w:sz w:val="20"/>
                <w:szCs w:val="20"/>
              </w:rPr>
              <w:t>Reference Number:</w:t>
            </w:r>
          </w:p>
        </w:tc>
      </w:tr>
      <w:tr w:rsidR="00817D21" w:rsidRPr="002A1FA5" w14:paraId="42A2991F" w14:textId="77777777" w:rsidTr="00B44793">
        <w:trPr>
          <w:tblHeader/>
        </w:trPr>
        <w:tc>
          <w:tcPr>
            <w:tcW w:w="4155" w:type="dxa"/>
            <w:gridSpan w:val="3"/>
            <w:shd w:val="clear" w:color="auto" w:fill="1F497D" w:themeFill="text2"/>
          </w:tcPr>
          <w:p w14:paraId="155E871D" w14:textId="77777777" w:rsidR="00817D21" w:rsidRPr="00AF544F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shd w:val="clear" w:color="auto" w:fill="1F497D" w:themeFill="text2"/>
          </w:tcPr>
          <w:p w14:paraId="66722E17" w14:textId="0E804B6D" w:rsidR="00817D21" w:rsidRPr="00AF544F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</w:t>
            </w:r>
            <w:r w:rsidR="00AF544F"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ating before implementing control measures</w:t>
            </w:r>
          </w:p>
        </w:tc>
        <w:tc>
          <w:tcPr>
            <w:tcW w:w="4253" w:type="dxa"/>
            <w:shd w:val="clear" w:color="auto" w:fill="1F497D" w:themeFill="text2"/>
          </w:tcPr>
          <w:p w14:paraId="455F0EEF" w14:textId="77777777" w:rsidR="00817D21" w:rsidRPr="00AF544F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1F497D" w:themeFill="text2"/>
          </w:tcPr>
          <w:p w14:paraId="6ACCB3D9" w14:textId="164EFCB3" w:rsidR="00817D21" w:rsidRPr="00AF544F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rating after implementing control measures </w:t>
            </w:r>
          </w:p>
        </w:tc>
        <w:tc>
          <w:tcPr>
            <w:tcW w:w="3402" w:type="dxa"/>
            <w:shd w:val="clear" w:color="auto" w:fill="1F497D" w:themeFill="text2"/>
          </w:tcPr>
          <w:p w14:paraId="4A1C818B" w14:textId="77777777" w:rsidR="00817D21" w:rsidRPr="00AF544F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17D21" w:rsidRPr="002A1FA5" w14:paraId="7F6F1857" w14:textId="77777777" w:rsidTr="00B44793">
        <w:trPr>
          <w:cantSplit/>
          <w:trHeight w:val="1450"/>
          <w:tblHeader/>
        </w:trPr>
        <w:tc>
          <w:tcPr>
            <w:tcW w:w="1365" w:type="dxa"/>
            <w:shd w:val="clear" w:color="auto" w:fill="1F497D" w:themeFill="text2"/>
          </w:tcPr>
          <w:p w14:paraId="72D91C1E" w14:textId="77777777" w:rsidR="00817D21" w:rsidRPr="00AF544F" w:rsidRDefault="00817D21" w:rsidP="00B44793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Activity/ Task</w:t>
            </w:r>
          </w:p>
        </w:tc>
        <w:tc>
          <w:tcPr>
            <w:tcW w:w="1418" w:type="dxa"/>
            <w:shd w:val="clear" w:color="auto" w:fill="1F497D" w:themeFill="text2"/>
          </w:tcPr>
          <w:p w14:paraId="0E188D48" w14:textId="77777777" w:rsidR="00817D21" w:rsidRPr="00AF544F" w:rsidRDefault="00817D21" w:rsidP="00B44793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Hazard/Risk</w:t>
            </w:r>
          </w:p>
        </w:tc>
        <w:tc>
          <w:tcPr>
            <w:tcW w:w="1372" w:type="dxa"/>
            <w:shd w:val="clear" w:color="auto" w:fill="1F497D" w:themeFill="text2"/>
          </w:tcPr>
          <w:p w14:paraId="5EF0C9AA" w14:textId="77777777" w:rsidR="00817D21" w:rsidRPr="00AF544F" w:rsidRDefault="00817D21" w:rsidP="00B44793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Persons at Risk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567555AC" w14:textId="57BC9495" w:rsidR="00817D21" w:rsidRPr="00AF544F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567" w:type="dxa"/>
            <w:shd w:val="clear" w:color="auto" w:fill="1F497D" w:themeFill="text2"/>
            <w:textDirection w:val="btLr"/>
          </w:tcPr>
          <w:p w14:paraId="6E649C4C" w14:textId="3C3CF7C0" w:rsidR="00817D21" w:rsidRPr="00AF544F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854" w:type="dxa"/>
            <w:shd w:val="clear" w:color="auto" w:fill="1F497D" w:themeFill="text2"/>
            <w:textDirection w:val="btLr"/>
          </w:tcPr>
          <w:p w14:paraId="24CCF045" w14:textId="77777777" w:rsidR="00817D21" w:rsidRPr="00AF544F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4253" w:type="dxa"/>
            <w:shd w:val="clear" w:color="auto" w:fill="1F497D" w:themeFill="text2"/>
          </w:tcPr>
          <w:p w14:paraId="652A46D4" w14:textId="67E1B3DE" w:rsidR="00817D21" w:rsidRPr="00AF544F" w:rsidRDefault="00817D21" w:rsidP="00B4479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Controls Measures in Place</w:t>
            </w:r>
          </w:p>
        </w:tc>
        <w:tc>
          <w:tcPr>
            <w:tcW w:w="708" w:type="dxa"/>
            <w:shd w:val="clear" w:color="auto" w:fill="1F497D" w:themeFill="text2"/>
            <w:textDirection w:val="btLr"/>
          </w:tcPr>
          <w:p w14:paraId="21EC22F6" w14:textId="5AFADBD5" w:rsidR="00817D21" w:rsidRPr="00AF544F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7B05F913" w14:textId="64D05B56" w:rsidR="00817D21" w:rsidRPr="00AF544F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567" w:type="dxa"/>
            <w:shd w:val="clear" w:color="auto" w:fill="1F497D" w:themeFill="text2"/>
            <w:textDirection w:val="btLr"/>
          </w:tcPr>
          <w:p w14:paraId="2F315992" w14:textId="77777777" w:rsidR="00817D21" w:rsidRPr="00AF544F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3402" w:type="dxa"/>
            <w:shd w:val="clear" w:color="auto" w:fill="1F497D" w:themeFill="text2"/>
          </w:tcPr>
          <w:p w14:paraId="1345FFB2" w14:textId="0284AAB0" w:rsidR="00817D21" w:rsidRPr="00AF544F" w:rsidRDefault="00817D21" w:rsidP="00B4479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F544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Additional Controls Measures Required</w:t>
            </w:r>
          </w:p>
        </w:tc>
      </w:tr>
      <w:tr w:rsidR="00817D21" w:rsidRPr="002A1FA5" w14:paraId="3BACAA72" w14:textId="77777777" w:rsidTr="00B44793">
        <w:trPr>
          <w:trHeight w:val="698"/>
        </w:trPr>
        <w:tc>
          <w:tcPr>
            <w:tcW w:w="1365" w:type="dxa"/>
            <w:vAlign w:val="center"/>
          </w:tcPr>
          <w:p w14:paraId="6405C926" w14:textId="6154D145" w:rsidR="00817D21" w:rsidRPr="00AF544F" w:rsidRDefault="00DD7914" w:rsidP="00B44793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Opening </w:t>
            </w:r>
            <w:r w:rsidR="006645A5" w:rsidRPr="00AF544F">
              <w:rPr>
                <w:rFonts w:cstheme="minorHAnsi"/>
                <w:sz w:val="18"/>
                <w:szCs w:val="18"/>
              </w:rPr>
              <w:t xml:space="preserve">the </w:t>
            </w:r>
            <w:r w:rsidR="00AF544F">
              <w:rPr>
                <w:rFonts w:cstheme="minorHAnsi"/>
                <w:sz w:val="18"/>
                <w:szCs w:val="18"/>
              </w:rPr>
              <w:t>c</w:t>
            </w:r>
            <w:r w:rsidR="006645A5" w:rsidRPr="00AF544F">
              <w:rPr>
                <w:rFonts w:cstheme="minorHAnsi"/>
                <w:sz w:val="18"/>
                <w:szCs w:val="18"/>
              </w:rPr>
              <w:t>hurch</w:t>
            </w:r>
            <w:r w:rsidRPr="00AF544F">
              <w:rPr>
                <w:rFonts w:cstheme="minorHAnsi"/>
                <w:sz w:val="18"/>
                <w:szCs w:val="18"/>
              </w:rPr>
              <w:t xml:space="preserve"> for </w:t>
            </w:r>
            <w:r w:rsidR="00AF544F" w:rsidRPr="00AF544F">
              <w:rPr>
                <w:rFonts w:cstheme="minorHAnsi"/>
                <w:sz w:val="18"/>
                <w:szCs w:val="18"/>
              </w:rPr>
              <w:t>i</w:t>
            </w:r>
            <w:r w:rsidRPr="00AF544F">
              <w:rPr>
                <w:rFonts w:cstheme="minorHAnsi"/>
                <w:sz w:val="18"/>
                <w:szCs w:val="18"/>
              </w:rPr>
              <w:t xml:space="preserve">ndividual </w:t>
            </w:r>
            <w:r w:rsidR="00AF544F" w:rsidRPr="00AF544F">
              <w:rPr>
                <w:rFonts w:cstheme="minorHAnsi"/>
                <w:sz w:val="18"/>
                <w:szCs w:val="18"/>
              </w:rPr>
              <w:t>p</w:t>
            </w:r>
            <w:r w:rsidRPr="00AF544F">
              <w:rPr>
                <w:rFonts w:cstheme="minorHAnsi"/>
                <w:sz w:val="18"/>
                <w:szCs w:val="18"/>
              </w:rPr>
              <w:t>rayer</w:t>
            </w:r>
          </w:p>
        </w:tc>
        <w:tc>
          <w:tcPr>
            <w:tcW w:w="1418" w:type="dxa"/>
            <w:vAlign w:val="center"/>
          </w:tcPr>
          <w:p w14:paraId="4D02A746" w14:textId="1349765E" w:rsidR="00817D21" w:rsidRPr="00AF544F" w:rsidRDefault="00817D21" w:rsidP="00B44793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Contact with persons suffering from coronavirus leading to illness</w:t>
            </w:r>
          </w:p>
        </w:tc>
        <w:tc>
          <w:tcPr>
            <w:tcW w:w="1372" w:type="dxa"/>
            <w:vAlign w:val="center"/>
          </w:tcPr>
          <w:p w14:paraId="10AA8510" w14:textId="532360D5" w:rsidR="006645A5" w:rsidRPr="00AF544F" w:rsidRDefault="006645A5" w:rsidP="00B44793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Parish </w:t>
            </w:r>
            <w:r w:rsidR="00AF544F">
              <w:rPr>
                <w:rFonts w:cstheme="minorHAnsi"/>
                <w:sz w:val="18"/>
                <w:szCs w:val="18"/>
              </w:rPr>
              <w:t>p</w:t>
            </w:r>
            <w:r w:rsidRPr="00AF544F">
              <w:rPr>
                <w:rFonts w:cstheme="minorHAnsi"/>
                <w:sz w:val="18"/>
                <w:szCs w:val="18"/>
              </w:rPr>
              <w:t>riest(s)</w:t>
            </w:r>
          </w:p>
          <w:p w14:paraId="540B3D02" w14:textId="78BF7586" w:rsidR="00817D21" w:rsidRPr="00AF544F" w:rsidRDefault="00DD7914" w:rsidP="00B44793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Volunteers</w:t>
            </w:r>
          </w:p>
          <w:p w14:paraId="792A4391" w14:textId="69DA7A31" w:rsidR="006645A5" w:rsidRPr="00AF544F" w:rsidRDefault="006645A5" w:rsidP="00B44793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Parishioners </w:t>
            </w:r>
          </w:p>
          <w:p w14:paraId="3096E642" w14:textId="77777777" w:rsidR="00817D21" w:rsidRPr="00AF544F" w:rsidRDefault="00817D21" w:rsidP="00B44793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Visitors</w:t>
            </w:r>
          </w:p>
          <w:p w14:paraId="79D7F48E" w14:textId="058AF8DE" w:rsidR="00817D21" w:rsidRPr="00AF544F" w:rsidRDefault="00817D21" w:rsidP="00B447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CDDA67" w14:textId="6B1F1A08" w:rsidR="00817D21" w:rsidRPr="00CB5F0E" w:rsidRDefault="007C30DF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30409422" w14:textId="014C61A7" w:rsidR="00817D21" w:rsidRPr="00CB5F0E" w:rsidRDefault="007C30DF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387FB9CA" w14:textId="55CCF777" w:rsidR="00817D21" w:rsidRPr="00CB5F0E" w:rsidRDefault="00817D21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0DDA1654" w14:textId="3C1AE240" w:rsidR="00AF544F" w:rsidRPr="00AF544F" w:rsidRDefault="00817D21" w:rsidP="00B44793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If </w:t>
            </w:r>
            <w:r w:rsidR="00DD7914" w:rsidRPr="00AF544F">
              <w:rPr>
                <w:rFonts w:cstheme="minorHAnsi"/>
                <w:sz w:val="18"/>
                <w:szCs w:val="18"/>
              </w:rPr>
              <w:t xml:space="preserve">a </w:t>
            </w:r>
            <w:r w:rsidR="008F3F5E">
              <w:rPr>
                <w:rFonts w:cstheme="minorHAnsi"/>
                <w:sz w:val="18"/>
                <w:szCs w:val="18"/>
              </w:rPr>
              <w:t>p</w:t>
            </w:r>
            <w:r w:rsidR="006645A5" w:rsidRPr="00AF544F">
              <w:rPr>
                <w:rFonts w:cstheme="minorHAnsi"/>
                <w:sz w:val="18"/>
                <w:szCs w:val="18"/>
              </w:rPr>
              <w:t xml:space="preserve">arish </w:t>
            </w:r>
            <w:r w:rsidR="00AF544F">
              <w:rPr>
                <w:rFonts w:cstheme="minorHAnsi"/>
                <w:sz w:val="18"/>
                <w:szCs w:val="18"/>
              </w:rPr>
              <w:t>p</w:t>
            </w:r>
            <w:r w:rsidR="006645A5" w:rsidRPr="00AF544F">
              <w:rPr>
                <w:rFonts w:cstheme="minorHAnsi"/>
                <w:sz w:val="18"/>
                <w:szCs w:val="18"/>
              </w:rPr>
              <w:t xml:space="preserve">riest, </w:t>
            </w:r>
            <w:r w:rsidR="00AF544F">
              <w:rPr>
                <w:rFonts w:cstheme="minorHAnsi"/>
                <w:sz w:val="18"/>
                <w:szCs w:val="18"/>
              </w:rPr>
              <w:t>p</w:t>
            </w:r>
            <w:r w:rsidR="006645A5" w:rsidRPr="00AF544F">
              <w:rPr>
                <w:rFonts w:cstheme="minorHAnsi"/>
                <w:sz w:val="18"/>
                <w:szCs w:val="18"/>
              </w:rPr>
              <w:t xml:space="preserve">arishioner, </w:t>
            </w:r>
            <w:r w:rsidR="00DD7914" w:rsidRPr="00AF544F">
              <w:rPr>
                <w:rFonts w:cstheme="minorHAnsi"/>
                <w:sz w:val="18"/>
                <w:szCs w:val="18"/>
              </w:rPr>
              <w:t>volunteer</w:t>
            </w:r>
            <w:r w:rsidRPr="00AF544F">
              <w:rPr>
                <w:rFonts w:cstheme="minorHAnsi"/>
                <w:sz w:val="18"/>
                <w:szCs w:val="18"/>
              </w:rPr>
              <w:t xml:space="preserve"> or known visitor tests positive for coronavirus, all </w:t>
            </w:r>
            <w:r w:rsidR="00DD7914" w:rsidRPr="00AF544F">
              <w:rPr>
                <w:rFonts w:cstheme="minorHAnsi"/>
                <w:sz w:val="18"/>
                <w:szCs w:val="18"/>
              </w:rPr>
              <w:t>people</w:t>
            </w:r>
            <w:r w:rsidRPr="00AF544F">
              <w:rPr>
                <w:rFonts w:cstheme="minorHAnsi"/>
                <w:sz w:val="18"/>
                <w:szCs w:val="18"/>
              </w:rPr>
              <w:t xml:space="preserve"> who have been in </w:t>
            </w:r>
            <w:r w:rsidR="00DD7914" w:rsidRPr="00AF544F">
              <w:rPr>
                <w:rFonts w:cstheme="minorHAnsi"/>
                <w:sz w:val="18"/>
                <w:szCs w:val="18"/>
              </w:rPr>
              <w:t xml:space="preserve">close </w:t>
            </w:r>
            <w:r w:rsidRPr="00AF544F">
              <w:rPr>
                <w:rFonts w:cstheme="minorHAnsi"/>
                <w:sz w:val="18"/>
                <w:szCs w:val="18"/>
              </w:rPr>
              <w:t xml:space="preserve">contact with that person or who work in the relevant areas will be instructed to quarantine and seek a test in line with </w:t>
            </w:r>
            <w:hyperlink r:id="rId8" w:history="1">
              <w:r w:rsidRPr="00AF544F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</w:t>
              </w:r>
              <w:r w:rsidR="00AF544F">
                <w:rPr>
                  <w:rStyle w:val="Hyperlink"/>
                  <w:rFonts w:cstheme="minorHAnsi"/>
                  <w:sz w:val="18"/>
                  <w:szCs w:val="18"/>
                </w:rPr>
                <w:t>t</w:t>
              </w:r>
              <w:r w:rsidRPr="00AF544F">
                <w:rPr>
                  <w:rStyle w:val="Hyperlink"/>
                  <w:rFonts w:cstheme="minorHAnsi"/>
                  <w:sz w:val="18"/>
                  <w:szCs w:val="18"/>
                </w:rPr>
                <w:t xml:space="preserve">esting </w:t>
              </w:r>
              <w:r w:rsidR="00AF544F">
                <w:rPr>
                  <w:rStyle w:val="Hyperlink"/>
                  <w:rFonts w:cstheme="minorHAnsi"/>
                  <w:sz w:val="18"/>
                  <w:szCs w:val="18"/>
                </w:rPr>
                <w:t>g</w:t>
              </w:r>
              <w:r w:rsidRPr="00AF544F">
                <w:rPr>
                  <w:rStyle w:val="Hyperlink"/>
                  <w:rFonts w:cstheme="minorHAnsi"/>
                  <w:sz w:val="18"/>
                  <w:szCs w:val="18"/>
                </w:rPr>
                <w:t>uidance</w:t>
              </w:r>
            </w:hyperlink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55A4805B" w14:textId="77777777" w:rsidR="00817D21" w:rsidRPr="00AF544F" w:rsidRDefault="00817D21" w:rsidP="00B4479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ECA7B56" w14:textId="77777777" w:rsidR="00817D21" w:rsidRDefault="00817D21" w:rsidP="00B44793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If a person becomes ill in a shared space, these should be cleaned by following current </w:t>
            </w:r>
            <w:hyperlink r:id="rId9" w:history="1">
              <w:r w:rsidRPr="00AF544F">
                <w:rPr>
                  <w:rStyle w:val="Hyperlink"/>
                  <w:rFonts w:cstheme="minorHAnsi"/>
                  <w:sz w:val="18"/>
                  <w:szCs w:val="18"/>
                </w:rPr>
                <w:t>guidance</w:t>
              </w:r>
            </w:hyperlink>
            <w:r w:rsidR="00AF544F">
              <w:rPr>
                <w:rStyle w:val="Hyperlink"/>
                <w:rFonts w:cstheme="minorHAnsi"/>
                <w:sz w:val="18"/>
                <w:szCs w:val="18"/>
              </w:rPr>
              <w:t>.</w:t>
            </w:r>
          </w:p>
          <w:p w14:paraId="17074145" w14:textId="0656E637" w:rsidR="00AF544F" w:rsidRPr="00AF544F" w:rsidRDefault="00AF544F" w:rsidP="00B447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5FA11A" w14:textId="56CD5113" w:rsidR="00817D21" w:rsidRPr="00AF544F" w:rsidRDefault="007C30DF" w:rsidP="00B44793">
            <w:pPr>
              <w:jc w:val="center"/>
              <w:rPr>
                <w:rFonts w:cstheme="minorHAnsi"/>
              </w:rPr>
            </w:pPr>
            <w:r w:rsidRPr="00AF544F">
              <w:rPr>
                <w:rFonts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14:paraId="4BB41C4A" w14:textId="6F674C66" w:rsidR="00817D21" w:rsidRPr="00AF544F" w:rsidRDefault="007C30DF" w:rsidP="00B44793">
            <w:pPr>
              <w:jc w:val="center"/>
              <w:rPr>
                <w:rFonts w:cstheme="minorHAnsi"/>
              </w:rPr>
            </w:pPr>
            <w:r w:rsidRPr="00AF544F"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7AE256A" w14:textId="1F48E274" w:rsidR="00817D21" w:rsidRPr="00AF544F" w:rsidRDefault="00817D21" w:rsidP="00B44793">
            <w:pPr>
              <w:jc w:val="center"/>
              <w:rPr>
                <w:rFonts w:cstheme="minorHAnsi"/>
              </w:rPr>
            </w:pPr>
            <w:r w:rsidRPr="00AF544F"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3B3A4AB0" w14:textId="0B96C3D6" w:rsidR="00AF544F" w:rsidRPr="00AF544F" w:rsidRDefault="00817D21" w:rsidP="00B44793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Guidance and recommended risk control measures will be sourced directly from the </w:t>
            </w:r>
            <w:hyperlink r:id="rId10" w:history="1">
              <w:r w:rsidR="00DD7914" w:rsidRPr="00AF544F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</w:t>
              </w:r>
              <w:r w:rsidR="00AF544F">
                <w:rPr>
                  <w:rStyle w:val="Hyperlink"/>
                  <w:rFonts w:cstheme="minorHAnsi"/>
                  <w:sz w:val="18"/>
                  <w:szCs w:val="18"/>
                </w:rPr>
                <w:t>p</w:t>
              </w:r>
              <w:r w:rsidR="00DD7914" w:rsidRPr="00AF544F">
                <w:rPr>
                  <w:rStyle w:val="Hyperlink"/>
                  <w:rFonts w:cstheme="minorHAnsi"/>
                  <w:sz w:val="18"/>
                  <w:szCs w:val="18"/>
                </w:rPr>
                <w:t xml:space="preserve">laces of </w:t>
              </w:r>
              <w:r w:rsidR="00AF544F">
                <w:rPr>
                  <w:rStyle w:val="Hyperlink"/>
                  <w:rFonts w:cstheme="minorHAnsi"/>
                  <w:sz w:val="18"/>
                  <w:szCs w:val="18"/>
                </w:rPr>
                <w:t>w</w:t>
              </w:r>
              <w:r w:rsidR="00DD7914" w:rsidRPr="00AF544F">
                <w:rPr>
                  <w:rStyle w:val="Hyperlink"/>
                  <w:rFonts w:cstheme="minorHAnsi"/>
                  <w:sz w:val="18"/>
                  <w:szCs w:val="18"/>
                </w:rPr>
                <w:t xml:space="preserve">orship </w:t>
              </w:r>
              <w:r w:rsidR="00AF544F">
                <w:rPr>
                  <w:rStyle w:val="Hyperlink"/>
                  <w:rFonts w:cstheme="minorHAnsi"/>
                  <w:sz w:val="18"/>
                  <w:szCs w:val="18"/>
                </w:rPr>
                <w:t>g</w:t>
              </w:r>
              <w:r w:rsidR="00DD7914" w:rsidRPr="00AF544F">
                <w:rPr>
                  <w:rStyle w:val="Hyperlink"/>
                  <w:rFonts w:cstheme="minorHAnsi"/>
                  <w:sz w:val="18"/>
                  <w:szCs w:val="18"/>
                </w:rPr>
                <w:t>uidance</w:t>
              </w:r>
            </w:hyperlink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0C45C087" w14:textId="77777777" w:rsidR="00817D21" w:rsidRPr="00AF544F" w:rsidRDefault="00817D21" w:rsidP="00B4479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EDE27E0" w14:textId="649E29A4" w:rsidR="00AF544F" w:rsidRPr="00AF544F" w:rsidRDefault="00DD7914" w:rsidP="00B44793">
            <w:pPr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AF544F">
              <w:rPr>
                <w:rFonts w:cstheme="minorHAnsi"/>
                <w:sz w:val="18"/>
                <w:szCs w:val="18"/>
              </w:rPr>
              <w:t>G</w:t>
            </w:r>
            <w:r w:rsidR="00817D21" w:rsidRPr="00AF544F">
              <w:rPr>
                <w:rFonts w:cstheme="minorHAnsi"/>
                <w:sz w:val="18"/>
                <w:szCs w:val="18"/>
              </w:rPr>
              <w:t xml:space="preserve">uidance on testing will be sought by accessing relevant </w:t>
            </w:r>
            <w:hyperlink r:id="rId11" w:history="1">
              <w:r w:rsidR="00817D21" w:rsidRPr="00AF544F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</w:t>
              </w:r>
              <w:r w:rsidR="00AF544F">
                <w:rPr>
                  <w:rStyle w:val="Hyperlink"/>
                  <w:rFonts w:cstheme="minorHAnsi"/>
                  <w:sz w:val="18"/>
                  <w:szCs w:val="18"/>
                </w:rPr>
                <w:t>testing</w:t>
              </w:r>
            </w:hyperlink>
            <w:r w:rsidR="00AF544F">
              <w:rPr>
                <w:rStyle w:val="Hyperlink"/>
                <w:rFonts w:cstheme="minorHAnsi"/>
                <w:sz w:val="18"/>
                <w:szCs w:val="18"/>
              </w:rPr>
              <w:t xml:space="preserve"> guidance</w:t>
            </w:r>
            <w:r w:rsidR="00AF544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645A5" w:rsidRPr="00877168" w14:paraId="191642CD" w14:textId="77777777" w:rsidTr="00C82307">
        <w:trPr>
          <w:trHeight w:val="698"/>
        </w:trPr>
        <w:tc>
          <w:tcPr>
            <w:tcW w:w="1365" w:type="dxa"/>
            <w:vAlign w:val="center"/>
          </w:tcPr>
          <w:p w14:paraId="021B7782" w14:textId="5D7B951F" w:rsidR="006645A5" w:rsidRPr="00AF544F" w:rsidRDefault="00AF544F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20"/>
              </w:rPr>
              <w:t xml:space="preserve">Opening the </w:t>
            </w:r>
            <w:r>
              <w:rPr>
                <w:rFonts w:cstheme="minorHAnsi"/>
                <w:sz w:val="18"/>
                <w:szCs w:val="20"/>
              </w:rPr>
              <w:t>c</w:t>
            </w:r>
            <w:r w:rsidRPr="00AF544F">
              <w:rPr>
                <w:rFonts w:cstheme="minorHAnsi"/>
                <w:sz w:val="18"/>
                <w:szCs w:val="20"/>
              </w:rPr>
              <w:t>hurch for individual prayer</w:t>
            </w:r>
          </w:p>
        </w:tc>
        <w:tc>
          <w:tcPr>
            <w:tcW w:w="1418" w:type="dxa"/>
            <w:vAlign w:val="center"/>
          </w:tcPr>
          <w:p w14:paraId="72C45638" w14:textId="009F34B5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Not maintaining physical distancing leading to spread of coronavirus</w:t>
            </w:r>
          </w:p>
        </w:tc>
        <w:tc>
          <w:tcPr>
            <w:tcW w:w="1372" w:type="dxa"/>
            <w:vAlign w:val="center"/>
          </w:tcPr>
          <w:p w14:paraId="303449BF" w14:textId="25C4156E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Parish </w:t>
            </w:r>
            <w:r w:rsidR="00AF544F">
              <w:rPr>
                <w:rFonts w:cstheme="minorHAnsi"/>
                <w:sz w:val="18"/>
                <w:szCs w:val="18"/>
              </w:rPr>
              <w:t>p</w:t>
            </w:r>
            <w:r w:rsidRPr="00AF544F">
              <w:rPr>
                <w:rFonts w:cstheme="minorHAnsi"/>
                <w:sz w:val="18"/>
                <w:szCs w:val="18"/>
              </w:rPr>
              <w:t>riest(s)</w:t>
            </w:r>
          </w:p>
          <w:p w14:paraId="09B2F865" w14:textId="4F388C8D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Volunteers</w:t>
            </w:r>
          </w:p>
          <w:p w14:paraId="1606B877" w14:textId="0D966D31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Contractors</w:t>
            </w:r>
          </w:p>
          <w:p w14:paraId="5C7C9A32" w14:textId="77777777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Parishioners </w:t>
            </w:r>
          </w:p>
          <w:p w14:paraId="7C494904" w14:textId="77777777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Visitors</w:t>
            </w:r>
          </w:p>
          <w:p w14:paraId="712C91B0" w14:textId="091FA951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DDFAB5" w14:textId="36BDA9A0" w:rsidR="006645A5" w:rsidRPr="00CB5F0E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3FE7CFA4" w14:textId="252140C2" w:rsidR="006645A5" w:rsidRPr="00CB5F0E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3B1590E8" w14:textId="23DCA670" w:rsidR="006645A5" w:rsidRPr="00CB5F0E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0F930BF6" w14:textId="0F458F99" w:rsidR="006645A5" w:rsidRPr="00AF544F" w:rsidRDefault="00AF544F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Two-</w:t>
            </w:r>
            <w:r w:rsidR="006645A5" w:rsidRPr="00AF544F">
              <w:rPr>
                <w:rFonts w:cstheme="minorHAnsi"/>
                <w:sz w:val="18"/>
                <w:szCs w:val="18"/>
              </w:rPr>
              <w:t>metre distance paint/markings on floors where reasonable to assist people in complying with distancing regulations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73E9577" w14:textId="77777777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6F8B971" w14:textId="7AA28BF6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Hygiene posters and signage installed throughout the premises in strategic locations</w:t>
            </w:r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1EEEFB45" w14:textId="77777777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12A4A07" w14:textId="6346339C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Attendance numbers limited to </w:t>
            </w:r>
            <w:r w:rsidRPr="00AF544F">
              <w:rPr>
                <w:rFonts w:cstheme="minorHAnsi"/>
                <w:color w:val="FF0000"/>
                <w:sz w:val="18"/>
                <w:szCs w:val="18"/>
              </w:rPr>
              <w:t xml:space="preserve">xx </w:t>
            </w:r>
            <w:r w:rsidRPr="00AF544F">
              <w:rPr>
                <w:rFonts w:cstheme="minorHAnsi"/>
                <w:sz w:val="18"/>
                <w:szCs w:val="18"/>
              </w:rPr>
              <w:t>at any one time</w:t>
            </w:r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2089F95E" w14:textId="68304178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E4C8CE3" w14:textId="73FB2EFF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lastRenderedPageBreak/>
              <w:t>Contractor visits limited to essential services only at this time (e.g. maintenance and servicing of plant/equipment)</w:t>
            </w:r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5E66BEB7" w14:textId="77777777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33C5332" w14:textId="24AA5F00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Pinch</w:t>
            </w:r>
            <w:r w:rsidR="00AF544F">
              <w:rPr>
                <w:rFonts w:cstheme="minorHAnsi"/>
                <w:sz w:val="18"/>
                <w:szCs w:val="18"/>
              </w:rPr>
              <w:t xml:space="preserve"> </w:t>
            </w:r>
            <w:r w:rsidRPr="00AF544F">
              <w:rPr>
                <w:rFonts w:cstheme="minorHAnsi"/>
                <w:sz w:val="18"/>
                <w:szCs w:val="18"/>
              </w:rPr>
              <w:t>points identified</w:t>
            </w:r>
            <w:r w:rsidR="00AF544F">
              <w:rPr>
                <w:rFonts w:cstheme="minorHAnsi"/>
                <w:sz w:val="18"/>
                <w:szCs w:val="18"/>
              </w:rPr>
              <w:t>,</w:t>
            </w:r>
            <w:r w:rsidRPr="00AF544F">
              <w:rPr>
                <w:rFonts w:cstheme="minorHAnsi"/>
                <w:sz w:val="18"/>
                <w:szCs w:val="18"/>
              </w:rPr>
              <w:t xml:space="preserve"> and signage installed to avoid close physical contact (e.g. narrow corridors, foyer entrances</w:t>
            </w:r>
            <w:r w:rsidR="00AF544F">
              <w:rPr>
                <w:rFonts w:cstheme="minorHAnsi"/>
                <w:sz w:val="18"/>
                <w:szCs w:val="18"/>
              </w:rPr>
              <w:t>,</w:t>
            </w:r>
            <w:r w:rsidRPr="00AF544F">
              <w:rPr>
                <w:rFonts w:cstheme="minorHAnsi"/>
                <w:sz w:val="18"/>
                <w:szCs w:val="18"/>
              </w:rPr>
              <w:t xml:space="preserve"> etc.)</w:t>
            </w:r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6C50A73D" w14:textId="77777777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D2CB596" w14:textId="370B4FCD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Normal Masses to be carried out remotely until further notice</w:t>
            </w:r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673F2105" w14:textId="77777777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F42C0F6" w14:textId="34B49E7C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All volunteers consulted and instructed on new procedures prior to </w:t>
            </w:r>
            <w:r w:rsidR="00AF544F">
              <w:rPr>
                <w:rFonts w:cstheme="minorHAnsi"/>
                <w:sz w:val="18"/>
                <w:szCs w:val="18"/>
              </w:rPr>
              <w:t>reopening</w:t>
            </w:r>
            <w:r w:rsidRPr="00AF544F">
              <w:rPr>
                <w:rFonts w:cstheme="minorHAnsi"/>
                <w:sz w:val="18"/>
                <w:szCs w:val="18"/>
              </w:rPr>
              <w:t xml:space="preserve"> premises to the public</w:t>
            </w:r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5384DAD3" w14:textId="77777777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</w:p>
          <w:p w14:paraId="421D1B76" w14:textId="70C23F6A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Churches are only open to individuals or household groups. Physical distancing </w:t>
            </w:r>
            <w:proofErr w:type="gramStart"/>
            <w:r w:rsidRPr="00AF544F">
              <w:rPr>
                <w:rFonts w:cstheme="minorHAnsi"/>
                <w:sz w:val="18"/>
                <w:szCs w:val="18"/>
              </w:rPr>
              <w:t>must be maintained at all times</w:t>
            </w:r>
            <w:proofErr w:type="gramEnd"/>
            <w:r w:rsidRPr="00AF544F">
              <w:rPr>
                <w:rFonts w:cstheme="minorHAnsi"/>
                <w:sz w:val="18"/>
                <w:szCs w:val="18"/>
              </w:rPr>
              <w:t xml:space="preserve"> by patrons. There will be signage installed to communicate this</w:t>
            </w:r>
            <w:r w:rsidR="001955E8">
              <w:rPr>
                <w:rFonts w:cstheme="minorHAnsi"/>
                <w:sz w:val="18"/>
                <w:szCs w:val="18"/>
              </w:rPr>
              <w:t>.</w:t>
            </w:r>
          </w:p>
          <w:p w14:paraId="08104E3D" w14:textId="77777777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</w:p>
          <w:p w14:paraId="05073B7F" w14:textId="7E78F348" w:rsidR="006645A5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Church </w:t>
            </w:r>
            <w:r w:rsidR="001955E8">
              <w:rPr>
                <w:rFonts w:cstheme="minorHAnsi"/>
                <w:sz w:val="18"/>
                <w:szCs w:val="18"/>
              </w:rPr>
              <w:t>h</w:t>
            </w:r>
            <w:r w:rsidRPr="00AF544F">
              <w:rPr>
                <w:rFonts w:cstheme="minorHAnsi"/>
                <w:sz w:val="18"/>
                <w:szCs w:val="18"/>
              </w:rPr>
              <w:t xml:space="preserve">alls and other </w:t>
            </w:r>
            <w:r w:rsidR="001955E8">
              <w:rPr>
                <w:rFonts w:cstheme="minorHAnsi"/>
                <w:sz w:val="18"/>
                <w:szCs w:val="18"/>
              </w:rPr>
              <w:t>p</w:t>
            </w:r>
            <w:r w:rsidRPr="00AF544F">
              <w:rPr>
                <w:rFonts w:cstheme="minorHAnsi"/>
                <w:sz w:val="18"/>
                <w:szCs w:val="18"/>
              </w:rPr>
              <w:t>arish buildings are to remain closed to the public until further notice</w:t>
            </w:r>
            <w:r w:rsidR="001955E8">
              <w:rPr>
                <w:rFonts w:cstheme="minorHAnsi"/>
                <w:sz w:val="18"/>
                <w:szCs w:val="18"/>
              </w:rPr>
              <w:t>.</w:t>
            </w:r>
          </w:p>
          <w:p w14:paraId="4564F550" w14:textId="2EAEDAA8" w:rsidR="001955E8" w:rsidRPr="00AF544F" w:rsidRDefault="001955E8" w:rsidP="006645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23E085" w14:textId="74969742" w:rsidR="006645A5" w:rsidRPr="00C82307" w:rsidRDefault="00C82307" w:rsidP="006645A5">
            <w:pPr>
              <w:jc w:val="center"/>
              <w:rPr>
                <w:rFonts w:cstheme="minorHAnsi"/>
                <w:szCs w:val="18"/>
              </w:rPr>
            </w:pPr>
            <w:r w:rsidRPr="00C82307">
              <w:rPr>
                <w:rFonts w:cstheme="minorHAnsi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74691BB7" w14:textId="5035B091" w:rsidR="006645A5" w:rsidRPr="00C82307" w:rsidRDefault="00C82307" w:rsidP="006645A5">
            <w:pPr>
              <w:jc w:val="center"/>
              <w:rPr>
                <w:rFonts w:cstheme="minorHAnsi"/>
                <w:szCs w:val="18"/>
              </w:rPr>
            </w:pPr>
            <w:r w:rsidRPr="00C82307">
              <w:rPr>
                <w:rFonts w:cstheme="minorHAnsi"/>
                <w:szCs w:val="18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F592DAB" w14:textId="36C3929A" w:rsidR="006645A5" w:rsidRPr="00C82307" w:rsidRDefault="00C82307" w:rsidP="006645A5">
            <w:pPr>
              <w:jc w:val="center"/>
              <w:rPr>
                <w:rFonts w:cstheme="minorHAnsi"/>
                <w:szCs w:val="18"/>
              </w:rPr>
            </w:pPr>
            <w:r w:rsidRPr="00C82307">
              <w:rPr>
                <w:rFonts w:cstheme="minorHAnsi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14:paraId="302604FD" w14:textId="5458083C" w:rsidR="006645A5" w:rsidRPr="00AF544F" w:rsidRDefault="00AF544F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Two-</w:t>
            </w:r>
            <w:r w:rsidR="006645A5" w:rsidRPr="00AF544F">
              <w:rPr>
                <w:rFonts w:cstheme="minorHAnsi"/>
                <w:sz w:val="18"/>
                <w:szCs w:val="18"/>
              </w:rPr>
              <w:t>metre distance paint/markings to be considered on floors in other common areas where queues may form (e.g. toilets)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A0C9535" w14:textId="5FC4F4EF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1F55722" w14:textId="5F199878" w:rsidR="006645A5" w:rsidRPr="00AF544F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 xml:space="preserve">Consider setting out designated areas where </w:t>
            </w:r>
            <w:r w:rsidR="00AF544F">
              <w:rPr>
                <w:rFonts w:cstheme="minorHAnsi"/>
                <w:sz w:val="18"/>
                <w:szCs w:val="18"/>
              </w:rPr>
              <w:t>p</w:t>
            </w:r>
            <w:r w:rsidRPr="00AF544F">
              <w:rPr>
                <w:rFonts w:cstheme="minorHAnsi"/>
                <w:sz w:val="18"/>
                <w:szCs w:val="18"/>
              </w:rPr>
              <w:t>arishioners from different households may stand or sit</w:t>
            </w:r>
            <w:r w:rsidR="00AF544F">
              <w:rPr>
                <w:rFonts w:cstheme="minorHAnsi"/>
                <w:sz w:val="18"/>
                <w:szCs w:val="18"/>
              </w:rPr>
              <w:t>.</w:t>
            </w:r>
          </w:p>
          <w:p w14:paraId="3D9A2CE3" w14:textId="77777777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</w:p>
          <w:p w14:paraId="4D0BA6E2" w14:textId="77777777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lastRenderedPageBreak/>
              <w:t>Consider a one-way system to help minimise physical contact within corridors, doorways and stairs</w:t>
            </w:r>
          </w:p>
          <w:p w14:paraId="5EC420AA" w14:textId="77777777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</w:p>
          <w:p w14:paraId="1B39F26F" w14:textId="530E1839" w:rsidR="006645A5" w:rsidRPr="00AF544F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18"/>
              </w:rPr>
              <w:t>Reduce overcrowding by providing additional entry points</w:t>
            </w:r>
          </w:p>
        </w:tc>
      </w:tr>
      <w:tr w:rsidR="006645A5" w:rsidRPr="002A1FA5" w14:paraId="790B2EA4" w14:textId="77777777" w:rsidTr="00C82307">
        <w:trPr>
          <w:trHeight w:val="698"/>
        </w:trPr>
        <w:tc>
          <w:tcPr>
            <w:tcW w:w="1365" w:type="dxa"/>
            <w:vAlign w:val="center"/>
          </w:tcPr>
          <w:p w14:paraId="49F37E8D" w14:textId="22178E31" w:rsidR="006645A5" w:rsidRPr="00611F79" w:rsidRDefault="001955E8" w:rsidP="006645A5">
            <w:pPr>
              <w:rPr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20"/>
              </w:rPr>
              <w:lastRenderedPageBreak/>
              <w:t xml:space="preserve">Opening the </w:t>
            </w:r>
            <w:r w:rsidR="008F3F5E">
              <w:rPr>
                <w:rFonts w:cstheme="minorHAnsi"/>
                <w:sz w:val="18"/>
                <w:szCs w:val="20"/>
              </w:rPr>
              <w:t>c</w:t>
            </w:r>
            <w:r w:rsidRPr="00AF544F">
              <w:rPr>
                <w:rFonts w:cstheme="minorHAnsi"/>
                <w:sz w:val="18"/>
                <w:szCs w:val="20"/>
              </w:rPr>
              <w:t>hurch for individual prayer</w:t>
            </w:r>
          </w:p>
        </w:tc>
        <w:tc>
          <w:tcPr>
            <w:tcW w:w="1418" w:type="dxa"/>
            <w:vAlign w:val="center"/>
          </w:tcPr>
          <w:p w14:paraId="1D4AB467" w14:textId="26378225" w:rsidR="006645A5" w:rsidRPr="001955E8" w:rsidRDefault="006645A5" w:rsidP="006645A5">
            <w:pPr>
              <w:rPr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Not maintaining physical distancing leading to spread of coronavirus</w:t>
            </w:r>
          </w:p>
        </w:tc>
        <w:tc>
          <w:tcPr>
            <w:tcW w:w="1372" w:type="dxa"/>
            <w:vAlign w:val="center"/>
          </w:tcPr>
          <w:p w14:paraId="38014364" w14:textId="6010287B" w:rsidR="006645A5" w:rsidRPr="001955E8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 xml:space="preserve">Parish </w:t>
            </w:r>
            <w:r w:rsidR="001955E8" w:rsidRPr="001955E8">
              <w:rPr>
                <w:rFonts w:cstheme="minorHAnsi"/>
                <w:sz w:val="18"/>
                <w:szCs w:val="18"/>
              </w:rPr>
              <w:t>p</w:t>
            </w:r>
            <w:r w:rsidRPr="001955E8">
              <w:rPr>
                <w:rFonts w:cstheme="minorHAnsi"/>
                <w:sz w:val="18"/>
                <w:szCs w:val="18"/>
              </w:rPr>
              <w:t>riest(s)</w:t>
            </w:r>
          </w:p>
          <w:p w14:paraId="76C26652" w14:textId="77777777" w:rsidR="006645A5" w:rsidRPr="001955E8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Volunteers</w:t>
            </w:r>
          </w:p>
          <w:p w14:paraId="1195E38B" w14:textId="77777777" w:rsidR="006645A5" w:rsidRPr="001955E8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 xml:space="preserve">Parishioners </w:t>
            </w:r>
          </w:p>
          <w:p w14:paraId="475F6938" w14:textId="77777777" w:rsidR="006645A5" w:rsidRPr="001955E8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Visitors</w:t>
            </w:r>
          </w:p>
          <w:p w14:paraId="55F78A57" w14:textId="6ECE6882" w:rsidR="006645A5" w:rsidRPr="001955E8" w:rsidRDefault="006645A5" w:rsidP="006645A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830AEB" w14:textId="62E9E583" w:rsidR="006645A5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02468EA6" w14:textId="4216AFBA" w:rsidR="006645A5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67DB2F66" w14:textId="371B586E" w:rsidR="006645A5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230FA6E6" w14:textId="6AEDC4E9" w:rsidR="006645A5" w:rsidRPr="001955E8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Opening hours to be amended to reduce peak visitor numbers</w:t>
            </w:r>
            <w:r w:rsidR="001955E8" w:rsidRPr="001955E8">
              <w:rPr>
                <w:rFonts w:cstheme="minorHAnsi"/>
                <w:sz w:val="18"/>
                <w:szCs w:val="18"/>
              </w:rPr>
              <w:t>.</w:t>
            </w:r>
          </w:p>
          <w:p w14:paraId="0FDCC34E" w14:textId="233D3B57" w:rsidR="006645A5" w:rsidRPr="001955E8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F1A2E53" w14:textId="3EA817BB" w:rsidR="006645A5" w:rsidRPr="001955E8" w:rsidRDefault="006645A5" w:rsidP="006645A5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1955E8">
              <w:rPr>
                <w:rFonts w:cstheme="minorHAnsi"/>
                <w:color w:val="FF0000"/>
                <w:sz w:val="18"/>
                <w:szCs w:val="18"/>
              </w:rPr>
              <w:t>Opening hours will be restricted to xxam-xxam and/or xxpm-xxpm</w:t>
            </w:r>
            <w:r w:rsidR="001955E8" w:rsidRPr="001955E8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14:paraId="2A82950E" w14:textId="77777777" w:rsidR="006645A5" w:rsidRPr="001955E8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E9D0935" w14:textId="7F95A878" w:rsidR="006645A5" w:rsidRPr="001955E8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Signage/</w:t>
            </w:r>
            <w:r w:rsidR="001955E8" w:rsidRPr="001955E8">
              <w:rPr>
                <w:rFonts w:cstheme="minorHAnsi"/>
                <w:sz w:val="18"/>
                <w:szCs w:val="18"/>
              </w:rPr>
              <w:t>t</w:t>
            </w:r>
            <w:r w:rsidRPr="001955E8">
              <w:rPr>
                <w:rFonts w:cstheme="minorHAnsi"/>
                <w:sz w:val="18"/>
                <w:szCs w:val="18"/>
              </w:rPr>
              <w:t xml:space="preserve">ape at </w:t>
            </w:r>
            <w:r w:rsidR="001955E8" w:rsidRPr="001955E8">
              <w:rPr>
                <w:rFonts w:cstheme="minorHAnsi"/>
                <w:sz w:val="18"/>
                <w:szCs w:val="18"/>
              </w:rPr>
              <w:t>two-metre</w:t>
            </w:r>
            <w:r w:rsidRPr="001955E8">
              <w:rPr>
                <w:rFonts w:cstheme="minorHAnsi"/>
                <w:sz w:val="18"/>
                <w:szCs w:val="18"/>
              </w:rPr>
              <w:t xml:space="preserve"> intervals installed at queuing areas to guide parishioners to adhere to physical distancing measures</w:t>
            </w:r>
            <w:r w:rsidR="001955E8" w:rsidRPr="001955E8">
              <w:rPr>
                <w:rFonts w:cstheme="minorHAnsi"/>
                <w:sz w:val="18"/>
                <w:szCs w:val="18"/>
              </w:rPr>
              <w:t>.</w:t>
            </w:r>
          </w:p>
          <w:p w14:paraId="19772F44" w14:textId="77777777" w:rsidR="006645A5" w:rsidRPr="001955E8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66D32DC" w14:textId="2B6D1063" w:rsidR="006645A5" w:rsidRPr="001955E8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Communication maintained with adjacent premises to manage shared queuing areas</w:t>
            </w:r>
            <w:r w:rsidR="001955E8" w:rsidRPr="001955E8">
              <w:rPr>
                <w:rFonts w:cstheme="minorHAnsi"/>
                <w:sz w:val="18"/>
                <w:szCs w:val="18"/>
              </w:rPr>
              <w:t>.</w:t>
            </w:r>
          </w:p>
          <w:p w14:paraId="325DF847" w14:textId="77777777" w:rsidR="006645A5" w:rsidRPr="001955E8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71E0128" w14:textId="121A72C5" w:rsidR="006645A5" w:rsidRPr="001955E8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Access to other parts of the premises not in use is restricted until further notice</w:t>
            </w:r>
            <w:r w:rsidR="001955E8" w:rsidRPr="001955E8">
              <w:rPr>
                <w:rFonts w:cstheme="minorHAnsi"/>
                <w:sz w:val="18"/>
                <w:szCs w:val="18"/>
              </w:rPr>
              <w:t>.</w:t>
            </w:r>
          </w:p>
          <w:p w14:paraId="31D7C530" w14:textId="77777777" w:rsidR="006645A5" w:rsidRPr="001955E8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ADA2216" w14:textId="77777777" w:rsidR="006645A5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Toilets are only to be used by one person at a time. Signage is installed to communicate this</w:t>
            </w:r>
            <w:r w:rsidR="001955E8" w:rsidRPr="001955E8">
              <w:rPr>
                <w:rFonts w:cstheme="minorHAnsi"/>
                <w:sz w:val="18"/>
                <w:szCs w:val="18"/>
              </w:rPr>
              <w:t>.</w:t>
            </w:r>
          </w:p>
          <w:p w14:paraId="5EB645A1" w14:textId="6F383870" w:rsidR="00BD58B2" w:rsidRPr="005A2D57" w:rsidRDefault="00BD58B2" w:rsidP="006645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9A1FB6" w14:textId="0619910B" w:rsidR="006645A5" w:rsidRPr="00CB5F0E" w:rsidRDefault="00C82307" w:rsidP="00664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14:paraId="60BF4402" w14:textId="1DDDFE3B" w:rsidR="006645A5" w:rsidRDefault="00C82307" w:rsidP="00664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24A0F817" w14:textId="686EEFDA" w:rsidR="006645A5" w:rsidRPr="00CB5F0E" w:rsidRDefault="00C82307" w:rsidP="00664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4E5A4B65" w14:textId="40D025AC" w:rsidR="006645A5" w:rsidRPr="001955E8" w:rsidRDefault="006645A5" w:rsidP="006645A5">
            <w:pPr>
              <w:jc w:val="both"/>
              <w:rPr>
                <w:rFonts w:cstheme="minorHAnsi"/>
                <w:sz w:val="18"/>
                <w:szCs w:val="18"/>
              </w:rPr>
            </w:pPr>
            <w:r w:rsidRPr="001955E8">
              <w:rPr>
                <w:rFonts w:cstheme="minorHAnsi"/>
                <w:sz w:val="18"/>
                <w:szCs w:val="18"/>
              </w:rPr>
              <w:t>Consider the introduction of a numbering/booking system to reduce peak visitor numbers</w:t>
            </w:r>
            <w:r w:rsidR="001955E8" w:rsidRPr="001955E8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645A5" w:rsidRPr="002A1FA5" w14:paraId="64035EB3" w14:textId="77777777" w:rsidTr="00C82307">
        <w:trPr>
          <w:trHeight w:val="698"/>
        </w:trPr>
        <w:tc>
          <w:tcPr>
            <w:tcW w:w="1365" w:type="dxa"/>
            <w:vAlign w:val="center"/>
          </w:tcPr>
          <w:p w14:paraId="7F2F79E0" w14:textId="05309426" w:rsidR="006645A5" w:rsidRPr="00B453F1" w:rsidRDefault="00BD58B2" w:rsidP="006645A5">
            <w:pPr>
              <w:rPr>
                <w:sz w:val="18"/>
                <w:szCs w:val="18"/>
              </w:rPr>
            </w:pPr>
            <w:r w:rsidRPr="00AF544F">
              <w:rPr>
                <w:rFonts w:cstheme="minorHAnsi"/>
                <w:sz w:val="18"/>
                <w:szCs w:val="20"/>
              </w:rPr>
              <w:lastRenderedPageBreak/>
              <w:t xml:space="preserve">Opening the </w:t>
            </w:r>
            <w:r w:rsidR="008F3F5E">
              <w:rPr>
                <w:rFonts w:cstheme="minorHAnsi"/>
                <w:sz w:val="18"/>
                <w:szCs w:val="20"/>
              </w:rPr>
              <w:t>c</w:t>
            </w:r>
            <w:r w:rsidRPr="00AF544F">
              <w:rPr>
                <w:rFonts w:cstheme="minorHAnsi"/>
                <w:sz w:val="18"/>
                <w:szCs w:val="20"/>
              </w:rPr>
              <w:t>hurch for individual prayer</w:t>
            </w:r>
          </w:p>
        </w:tc>
        <w:tc>
          <w:tcPr>
            <w:tcW w:w="1418" w:type="dxa"/>
            <w:vAlign w:val="center"/>
          </w:tcPr>
          <w:p w14:paraId="5B63768B" w14:textId="5118E36B" w:rsidR="006645A5" w:rsidRPr="00BD58B2" w:rsidRDefault="006645A5" w:rsidP="006645A5">
            <w:pPr>
              <w:rPr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20"/>
              </w:rPr>
              <w:t>Not maintaining strict hygiene standards leading to spread of coronavirus</w:t>
            </w:r>
          </w:p>
        </w:tc>
        <w:tc>
          <w:tcPr>
            <w:tcW w:w="1372" w:type="dxa"/>
            <w:vAlign w:val="center"/>
          </w:tcPr>
          <w:p w14:paraId="3D012012" w14:textId="77777777" w:rsidR="00BD58B2" w:rsidRDefault="00BD58B2" w:rsidP="006645A5">
            <w:pPr>
              <w:rPr>
                <w:rFonts w:cstheme="minorHAnsi"/>
                <w:sz w:val="18"/>
                <w:szCs w:val="20"/>
              </w:rPr>
            </w:pPr>
          </w:p>
          <w:p w14:paraId="3BAE634B" w14:textId="507F4183" w:rsidR="006645A5" w:rsidRPr="00BD58B2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Parish</w:t>
            </w:r>
            <w:r w:rsidR="00BD58B2" w:rsidRPr="00BD58B2">
              <w:rPr>
                <w:rFonts w:cstheme="minorHAnsi"/>
                <w:sz w:val="18"/>
                <w:szCs w:val="18"/>
              </w:rPr>
              <w:t xml:space="preserve"> p</w:t>
            </w:r>
            <w:r w:rsidRPr="00BD58B2">
              <w:rPr>
                <w:rFonts w:cstheme="minorHAnsi"/>
                <w:sz w:val="18"/>
                <w:szCs w:val="18"/>
              </w:rPr>
              <w:t>riest(s)</w:t>
            </w:r>
          </w:p>
          <w:p w14:paraId="7EFDCAFF" w14:textId="77777777" w:rsidR="006645A5" w:rsidRPr="00BD58B2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Volunteers</w:t>
            </w:r>
          </w:p>
          <w:p w14:paraId="5EFDAF9D" w14:textId="77777777" w:rsidR="006645A5" w:rsidRPr="00BD58B2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 xml:space="preserve">Parishioners </w:t>
            </w:r>
          </w:p>
          <w:p w14:paraId="50CCAA1A" w14:textId="77777777" w:rsidR="006645A5" w:rsidRPr="00BD58B2" w:rsidRDefault="006645A5" w:rsidP="006645A5">
            <w:pPr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Visitors</w:t>
            </w:r>
          </w:p>
          <w:p w14:paraId="11C78931" w14:textId="2FC46C10" w:rsidR="006645A5" w:rsidRPr="00B453F1" w:rsidRDefault="006645A5" w:rsidP="006645A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E6D659" w14:textId="6049E6FC" w:rsidR="006645A5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68B9DAFD" w14:textId="0E2F3787" w:rsidR="006645A5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3D1300C4" w14:textId="6251B6E4" w:rsidR="006645A5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5C99FB75" w14:textId="7D5A9A81" w:rsidR="006645A5" w:rsidRPr="00BD58B2" w:rsidRDefault="006645A5" w:rsidP="006645A5">
            <w:pPr>
              <w:rPr>
                <w:rFonts w:cstheme="minorHAnsi"/>
                <w:sz w:val="18"/>
                <w:szCs w:val="20"/>
              </w:rPr>
            </w:pPr>
            <w:r w:rsidRPr="00BD58B2">
              <w:rPr>
                <w:rFonts w:cstheme="minorHAnsi"/>
                <w:sz w:val="18"/>
                <w:szCs w:val="20"/>
              </w:rPr>
              <w:t>Cash giving is discouraged, with online giving used instead. Where cash offerings continue, gloves should be worn when handling money</w:t>
            </w:r>
            <w:r w:rsidR="00BD58B2">
              <w:rPr>
                <w:rFonts w:cstheme="minorHAnsi"/>
                <w:sz w:val="18"/>
                <w:szCs w:val="20"/>
              </w:rPr>
              <w:t>.</w:t>
            </w:r>
          </w:p>
          <w:p w14:paraId="4B242C29" w14:textId="45BEF8EF" w:rsidR="006645A5" w:rsidRPr="00BD58B2" w:rsidRDefault="006645A5" w:rsidP="006645A5">
            <w:pPr>
              <w:rPr>
                <w:rFonts w:cstheme="minorHAnsi"/>
                <w:sz w:val="18"/>
                <w:szCs w:val="20"/>
              </w:rPr>
            </w:pPr>
          </w:p>
          <w:p w14:paraId="4A60D312" w14:textId="17E63203" w:rsidR="006645A5" w:rsidRPr="00BD58B2" w:rsidRDefault="006645A5" w:rsidP="006645A5">
            <w:pPr>
              <w:rPr>
                <w:rFonts w:cstheme="minorHAnsi"/>
                <w:sz w:val="18"/>
                <w:szCs w:val="20"/>
              </w:rPr>
            </w:pPr>
            <w:r w:rsidRPr="00BD58B2">
              <w:rPr>
                <w:rFonts w:cstheme="minorHAnsi"/>
                <w:sz w:val="18"/>
                <w:szCs w:val="20"/>
              </w:rPr>
              <w:t>Books/Service Sheets are removed from use until further notice</w:t>
            </w:r>
            <w:r w:rsidR="00BD58B2">
              <w:rPr>
                <w:rFonts w:cstheme="minorHAnsi"/>
                <w:sz w:val="18"/>
                <w:szCs w:val="20"/>
              </w:rPr>
              <w:t>.</w:t>
            </w:r>
          </w:p>
          <w:p w14:paraId="1EC49523" w14:textId="769A2026" w:rsidR="006645A5" w:rsidRPr="00BD58B2" w:rsidRDefault="006645A5" w:rsidP="006645A5">
            <w:pPr>
              <w:rPr>
                <w:rFonts w:cstheme="minorHAnsi"/>
                <w:sz w:val="18"/>
                <w:szCs w:val="20"/>
              </w:rPr>
            </w:pPr>
          </w:p>
          <w:p w14:paraId="11D05A1A" w14:textId="75196D56" w:rsidR="006645A5" w:rsidRPr="00BD58B2" w:rsidRDefault="006645A5" w:rsidP="006645A5">
            <w:pPr>
              <w:rPr>
                <w:rFonts w:cstheme="minorHAnsi"/>
                <w:sz w:val="18"/>
                <w:szCs w:val="20"/>
              </w:rPr>
            </w:pPr>
            <w:r w:rsidRPr="00BD58B2">
              <w:rPr>
                <w:rFonts w:cstheme="minorHAnsi"/>
                <w:sz w:val="18"/>
                <w:szCs w:val="20"/>
              </w:rPr>
              <w:t>Any personal items brought in to aid worship are to be removed by the user</w:t>
            </w:r>
            <w:r w:rsidR="00BD58B2">
              <w:rPr>
                <w:rFonts w:cstheme="minorHAnsi"/>
                <w:sz w:val="18"/>
                <w:szCs w:val="20"/>
              </w:rPr>
              <w:t>.</w:t>
            </w:r>
          </w:p>
          <w:p w14:paraId="1A50AAAC" w14:textId="77777777" w:rsidR="006645A5" w:rsidRPr="00BD58B2" w:rsidRDefault="006645A5" w:rsidP="006645A5">
            <w:pPr>
              <w:rPr>
                <w:rFonts w:cstheme="minorHAnsi"/>
                <w:sz w:val="18"/>
                <w:szCs w:val="20"/>
              </w:rPr>
            </w:pPr>
          </w:p>
          <w:p w14:paraId="3C047203" w14:textId="51FDB1E3" w:rsidR="006645A5" w:rsidRPr="00BD58B2" w:rsidRDefault="006645A5" w:rsidP="006645A5">
            <w:pPr>
              <w:rPr>
                <w:rFonts w:cstheme="minorHAnsi"/>
                <w:sz w:val="18"/>
                <w:szCs w:val="20"/>
              </w:rPr>
            </w:pPr>
            <w:r w:rsidRPr="00BD58B2">
              <w:rPr>
                <w:rFonts w:cstheme="minorHAnsi"/>
                <w:sz w:val="18"/>
                <w:szCs w:val="20"/>
              </w:rPr>
              <w:t>Signage installed to remind visitors of hygiene standards</w:t>
            </w:r>
            <w:r w:rsidR="00BD58B2">
              <w:rPr>
                <w:rFonts w:cstheme="minorHAnsi"/>
                <w:sz w:val="18"/>
                <w:szCs w:val="20"/>
              </w:rPr>
              <w:t>,</w:t>
            </w:r>
            <w:r w:rsidRPr="00BD58B2">
              <w:rPr>
                <w:rFonts w:cstheme="minorHAnsi"/>
                <w:sz w:val="18"/>
                <w:szCs w:val="20"/>
              </w:rPr>
              <w:t xml:space="preserve"> i.e. handwashing and coughing etiquette</w:t>
            </w:r>
            <w:r w:rsidR="00BD58B2">
              <w:rPr>
                <w:rFonts w:cstheme="minorHAnsi"/>
                <w:sz w:val="18"/>
                <w:szCs w:val="20"/>
              </w:rPr>
              <w:t>.</w:t>
            </w:r>
          </w:p>
          <w:p w14:paraId="1196B6DB" w14:textId="77777777" w:rsidR="006645A5" w:rsidRPr="00BD58B2" w:rsidRDefault="006645A5" w:rsidP="006645A5">
            <w:pPr>
              <w:rPr>
                <w:rFonts w:cstheme="minorHAnsi"/>
                <w:sz w:val="18"/>
                <w:szCs w:val="20"/>
              </w:rPr>
            </w:pPr>
          </w:p>
          <w:p w14:paraId="17CEB84C" w14:textId="43C4F0A8" w:rsidR="006645A5" w:rsidRPr="00BD58B2" w:rsidRDefault="006645A5" w:rsidP="006645A5">
            <w:pPr>
              <w:rPr>
                <w:rFonts w:cstheme="minorHAnsi"/>
                <w:sz w:val="18"/>
                <w:szCs w:val="20"/>
              </w:rPr>
            </w:pPr>
            <w:r w:rsidRPr="00BD58B2">
              <w:rPr>
                <w:rFonts w:cstheme="minorHAnsi"/>
                <w:sz w:val="18"/>
                <w:szCs w:val="20"/>
              </w:rPr>
              <w:t>Handwashing or sanitisation facilities with soap and water (or alcohol</w:t>
            </w:r>
            <w:r w:rsidR="00BD58B2">
              <w:rPr>
                <w:rFonts w:cstheme="minorHAnsi"/>
                <w:sz w:val="18"/>
                <w:szCs w:val="20"/>
              </w:rPr>
              <w:t>-</w:t>
            </w:r>
            <w:r w:rsidRPr="00BD58B2">
              <w:rPr>
                <w:rFonts w:cstheme="minorHAnsi"/>
                <w:sz w:val="18"/>
                <w:szCs w:val="20"/>
              </w:rPr>
              <w:t>based hand rub if there is no access to soap and water) is available for people to use before entering</w:t>
            </w:r>
            <w:r w:rsidR="00BD58B2">
              <w:rPr>
                <w:rFonts w:cstheme="minorHAnsi"/>
                <w:sz w:val="18"/>
                <w:szCs w:val="20"/>
              </w:rPr>
              <w:t>.</w:t>
            </w:r>
          </w:p>
          <w:p w14:paraId="7E9539E7" w14:textId="77777777" w:rsidR="006645A5" w:rsidRPr="00BD58B2" w:rsidRDefault="006645A5" w:rsidP="006645A5">
            <w:pPr>
              <w:rPr>
                <w:rFonts w:cstheme="minorHAnsi"/>
                <w:sz w:val="18"/>
                <w:szCs w:val="20"/>
              </w:rPr>
            </w:pPr>
          </w:p>
          <w:p w14:paraId="7DCC0AC1" w14:textId="755147F3" w:rsidR="006645A5" w:rsidRPr="00BD58B2" w:rsidRDefault="006645A5" w:rsidP="006645A5">
            <w:pPr>
              <w:rPr>
                <w:rFonts w:cstheme="minorHAnsi"/>
                <w:sz w:val="18"/>
                <w:szCs w:val="20"/>
              </w:rPr>
            </w:pPr>
            <w:r w:rsidRPr="00BD58B2">
              <w:rPr>
                <w:rFonts w:cstheme="minorHAnsi"/>
                <w:sz w:val="18"/>
                <w:szCs w:val="20"/>
              </w:rPr>
              <w:t>Where possible, we will open doors and windows to improve ventilation. Fire doors are to remain closed</w:t>
            </w:r>
            <w:r w:rsidR="00BD58B2">
              <w:rPr>
                <w:rFonts w:cstheme="minorHAnsi"/>
                <w:sz w:val="18"/>
                <w:szCs w:val="20"/>
              </w:rPr>
              <w:t>.</w:t>
            </w:r>
          </w:p>
          <w:p w14:paraId="11C6419B" w14:textId="77777777" w:rsidR="006645A5" w:rsidRPr="00BD58B2" w:rsidRDefault="006645A5" w:rsidP="006645A5">
            <w:pPr>
              <w:rPr>
                <w:rFonts w:cstheme="minorHAnsi"/>
                <w:sz w:val="18"/>
                <w:szCs w:val="20"/>
              </w:rPr>
            </w:pPr>
          </w:p>
          <w:p w14:paraId="0BE277AC" w14:textId="7EEE65F9" w:rsidR="006645A5" w:rsidRDefault="006645A5" w:rsidP="006645A5">
            <w:pPr>
              <w:rPr>
                <w:rFonts w:cstheme="minorHAnsi"/>
                <w:sz w:val="18"/>
                <w:szCs w:val="20"/>
              </w:rPr>
            </w:pPr>
            <w:r w:rsidRPr="00BD58B2">
              <w:rPr>
                <w:rFonts w:cstheme="minorHAnsi"/>
                <w:sz w:val="18"/>
                <w:szCs w:val="20"/>
              </w:rPr>
              <w:t>Kitchens are closed</w:t>
            </w:r>
            <w:r w:rsidR="00BD58B2">
              <w:rPr>
                <w:rFonts w:cstheme="minorHAnsi"/>
                <w:sz w:val="18"/>
                <w:szCs w:val="20"/>
              </w:rPr>
              <w:t>,</w:t>
            </w:r>
            <w:r w:rsidRPr="00BD58B2">
              <w:rPr>
                <w:rFonts w:cstheme="minorHAnsi"/>
                <w:sz w:val="18"/>
                <w:szCs w:val="20"/>
              </w:rPr>
              <w:t xml:space="preserve"> and no food or drink is made available </w:t>
            </w:r>
            <w:proofErr w:type="gramStart"/>
            <w:r w:rsidRPr="00BD58B2">
              <w:rPr>
                <w:rFonts w:cstheme="minorHAnsi"/>
                <w:sz w:val="18"/>
                <w:szCs w:val="20"/>
              </w:rPr>
              <w:t>with the exception of</w:t>
            </w:r>
            <w:proofErr w:type="gramEnd"/>
            <w:r w:rsidRPr="00BD58B2">
              <w:rPr>
                <w:rFonts w:cstheme="minorHAnsi"/>
                <w:sz w:val="18"/>
                <w:szCs w:val="20"/>
              </w:rPr>
              <w:t xml:space="preserve"> water, if this is necessary for health reasons. Where water is provided</w:t>
            </w:r>
            <w:r w:rsidR="00BD58B2">
              <w:rPr>
                <w:rFonts w:cstheme="minorHAnsi"/>
                <w:sz w:val="18"/>
                <w:szCs w:val="20"/>
              </w:rPr>
              <w:t>,</w:t>
            </w:r>
            <w:r w:rsidRPr="00BD58B2">
              <w:rPr>
                <w:rFonts w:cstheme="minorHAnsi"/>
                <w:sz w:val="18"/>
                <w:szCs w:val="20"/>
              </w:rPr>
              <w:t xml:space="preserve"> it should be in single-use cups or bottles that are disposed of immediately after use</w:t>
            </w:r>
            <w:r w:rsidR="00BD58B2">
              <w:rPr>
                <w:rFonts w:cstheme="minorHAnsi"/>
                <w:sz w:val="18"/>
                <w:szCs w:val="20"/>
              </w:rPr>
              <w:t>.</w:t>
            </w:r>
          </w:p>
          <w:p w14:paraId="1D11256A" w14:textId="316BB3EE" w:rsidR="00BD58B2" w:rsidRPr="001769F8" w:rsidRDefault="00BD58B2" w:rsidP="006645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5D50E8D" w14:textId="21A82FAC" w:rsidR="006645A5" w:rsidRDefault="00C82307" w:rsidP="00664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14:paraId="499C1628" w14:textId="4C398DA2" w:rsidR="006645A5" w:rsidRPr="00CB5F0E" w:rsidRDefault="00C82307" w:rsidP="00664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040ADBB2" w14:textId="56FB69E0" w:rsidR="006645A5" w:rsidRPr="00CB5F0E" w:rsidRDefault="00C82307" w:rsidP="00664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2F9AE301" w14:textId="2B59EC1D" w:rsidR="006645A5" w:rsidRPr="00C073E5" w:rsidRDefault="006645A5" w:rsidP="006645A5">
            <w:pPr>
              <w:rPr>
                <w:sz w:val="18"/>
                <w:szCs w:val="18"/>
              </w:rPr>
            </w:pPr>
          </w:p>
        </w:tc>
      </w:tr>
      <w:tr w:rsidR="00DD7914" w:rsidRPr="002A1FA5" w14:paraId="01285B63" w14:textId="77777777" w:rsidTr="00C82307">
        <w:trPr>
          <w:trHeight w:val="698"/>
        </w:trPr>
        <w:tc>
          <w:tcPr>
            <w:tcW w:w="1365" w:type="dxa"/>
            <w:vAlign w:val="center"/>
          </w:tcPr>
          <w:p w14:paraId="3115646A" w14:textId="0A65A73A" w:rsidR="00DD7914" w:rsidRPr="00B453F1" w:rsidRDefault="00DD7914" w:rsidP="00DD7914">
            <w:pPr>
              <w:rPr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20"/>
              </w:rPr>
              <w:t xml:space="preserve">Cleaning the </w:t>
            </w:r>
            <w:r w:rsidR="008F3F5E">
              <w:rPr>
                <w:rFonts w:cstheme="minorHAnsi"/>
                <w:sz w:val="18"/>
                <w:szCs w:val="20"/>
              </w:rPr>
              <w:t>c</w:t>
            </w:r>
            <w:r w:rsidR="006645A5" w:rsidRPr="00BD58B2">
              <w:rPr>
                <w:rFonts w:cstheme="minorHAnsi"/>
                <w:sz w:val="18"/>
                <w:szCs w:val="20"/>
              </w:rPr>
              <w:t>hurch</w:t>
            </w:r>
          </w:p>
        </w:tc>
        <w:tc>
          <w:tcPr>
            <w:tcW w:w="1418" w:type="dxa"/>
            <w:vAlign w:val="center"/>
          </w:tcPr>
          <w:p w14:paraId="261CF78B" w14:textId="77777777" w:rsidR="00DD7914" w:rsidRPr="00BD58B2" w:rsidRDefault="00DD7914" w:rsidP="00DD7914">
            <w:pPr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Poor cleanliness leading to spread of coronavirus</w:t>
            </w:r>
          </w:p>
          <w:p w14:paraId="40515302" w14:textId="77777777" w:rsidR="00DD7914" w:rsidRPr="00BD58B2" w:rsidRDefault="00DD7914" w:rsidP="00DD7914">
            <w:pPr>
              <w:rPr>
                <w:rFonts w:cstheme="minorHAnsi"/>
                <w:sz w:val="18"/>
                <w:szCs w:val="18"/>
              </w:rPr>
            </w:pPr>
          </w:p>
          <w:p w14:paraId="1CBA00EA" w14:textId="0AEA4BF5" w:rsidR="00DD7914" w:rsidRPr="00BD58B2" w:rsidRDefault="00DD7914" w:rsidP="00DD7914">
            <w:pPr>
              <w:rPr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Cleaning process leading to cross-contamination</w:t>
            </w:r>
          </w:p>
        </w:tc>
        <w:tc>
          <w:tcPr>
            <w:tcW w:w="1372" w:type="dxa"/>
            <w:vAlign w:val="center"/>
          </w:tcPr>
          <w:p w14:paraId="15426FCE" w14:textId="77777777" w:rsidR="00DD7914" w:rsidRPr="00BD58B2" w:rsidRDefault="00DD7914" w:rsidP="00DD7914">
            <w:pPr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Volunteers</w:t>
            </w:r>
          </w:p>
          <w:p w14:paraId="032D37C7" w14:textId="77777777" w:rsidR="00DD7914" w:rsidRPr="00BD58B2" w:rsidRDefault="00DD7914" w:rsidP="00DD7914">
            <w:pPr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Visitors</w:t>
            </w:r>
          </w:p>
          <w:p w14:paraId="26C1D2A6" w14:textId="316F48A3" w:rsidR="00DD7914" w:rsidRPr="00BD58B2" w:rsidRDefault="00DD7914" w:rsidP="00DD791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BAE246" w14:textId="73E22D61" w:rsidR="00DD7914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40878B92" w14:textId="46F3D94D" w:rsidR="00DD7914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2B02287F" w14:textId="33422DCF" w:rsidR="00DD7914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650CB481" w14:textId="06725E3B" w:rsidR="00DD7914" w:rsidRPr="00BD58B2" w:rsidRDefault="008A68FA" w:rsidP="00DD7914">
            <w:pPr>
              <w:jc w:val="both"/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All common, in-use areas</w:t>
            </w:r>
            <w:r w:rsidR="00DD7914" w:rsidRPr="00BD58B2">
              <w:rPr>
                <w:rFonts w:cstheme="minorHAnsi"/>
                <w:sz w:val="18"/>
                <w:szCs w:val="18"/>
              </w:rPr>
              <w:t xml:space="preserve"> and equipment should be cleaned frequently</w:t>
            </w:r>
            <w:r w:rsidR="00BD58B2" w:rsidRPr="00BD58B2">
              <w:rPr>
                <w:rFonts w:cstheme="minorHAnsi"/>
                <w:sz w:val="18"/>
                <w:szCs w:val="18"/>
              </w:rPr>
              <w:t>.</w:t>
            </w:r>
          </w:p>
          <w:p w14:paraId="337597CC" w14:textId="77777777" w:rsidR="00DD7914" w:rsidRPr="00BD58B2" w:rsidRDefault="00DD7914" w:rsidP="00DD791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14D4C45" w14:textId="7DF2F301" w:rsidR="00DD7914" w:rsidRPr="00BD58B2" w:rsidRDefault="00DD7914" w:rsidP="00DD7914">
            <w:pPr>
              <w:jc w:val="both"/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A cleaning schedule should be designed</w:t>
            </w:r>
            <w:r w:rsidR="00BD58B2" w:rsidRPr="00BD58B2">
              <w:rPr>
                <w:rFonts w:cstheme="minorHAnsi"/>
                <w:sz w:val="18"/>
                <w:szCs w:val="18"/>
              </w:rPr>
              <w:t>,</w:t>
            </w:r>
            <w:r w:rsidRPr="00BD58B2">
              <w:rPr>
                <w:rFonts w:cstheme="minorHAnsi"/>
                <w:sz w:val="18"/>
                <w:szCs w:val="18"/>
              </w:rPr>
              <w:t xml:space="preserve"> and </w:t>
            </w:r>
            <w:r w:rsidR="008A68FA" w:rsidRPr="00BD58B2">
              <w:rPr>
                <w:rFonts w:cstheme="minorHAnsi"/>
                <w:sz w:val="18"/>
                <w:szCs w:val="18"/>
              </w:rPr>
              <w:t>volunteers instructed</w:t>
            </w:r>
            <w:r w:rsidRPr="00BD58B2">
              <w:rPr>
                <w:rFonts w:cstheme="minorHAnsi"/>
                <w:sz w:val="18"/>
                <w:szCs w:val="18"/>
              </w:rPr>
              <w:t xml:space="preserve"> to implement the schedule (See EW Daily Cleaning Checklist)</w:t>
            </w:r>
            <w:r w:rsidR="00BD58B2" w:rsidRPr="00BD58B2">
              <w:rPr>
                <w:rFonts w:cstheme="minorHAnsi"/>
                <w:sz w:val="18"/>
                <w:szCs w:val="18"/>
              </w:rPr>
              <w:t>.</w:t>
            </w:r>
          </w:p>
          <w:p w14:paraId="4D73C0C4" w14:textId="77777777" w:rsidR="00DD7914" w:rsidRPr="00BD58B2" w:rsidRDefault="00DD7914" w:rsidP="00DD791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490B4BE" w14:textId="6C617BBA" w:rsidR="00DD7914" w:rsidRPr="00BD58B2" w:rsidRDefault="00877168" w:rsidP="00DD7914">
            <w:pPr>
              <w:jc w:val="both"/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 xml:space="preserve">Objects and surfaces touched frequently, such as chairs, door handles, light switches, sinks and toilets, are to be </w:t>
            </w:r>
            <w:proofErr w:type="gramStart"/>
            <w:r w:rsidRPr="00BD58B2">
              <w:rPr>
                <w:rFonts w:cstheme="minorHAnsi"/>
                <w:sz w:val="18"/>
                <w:szCs w:val="18"/>
              </w:rPr>
              <w:t>particular areas</w:t>
            </w:r>
            <w:proofErr w:type="gramEnd"/>
            <w:r w:rsidRPr="00BD58B2">
              <w:rPr>
                <w:rFonts w:cstheme="minorHAnsi"/>
                <w:sz w:val="18"/>
                <w:szCs w:val="18"/>
              </w:rPr>
              <w:t xml:space="preserve"> of focus for increased cleaning</w:t>
            </w:r>
            <w:r w:rsidR="00BD58B2" w:rsidRPr="00BD58B2">
              <w:rPr>
                <w:rFonts w:cstheme="minorHAnsi"/>
                <w:sz w:val="18"/>
                <w:szCs w:val="18"/>
              </w:rPr>
              <w:t>.</w:t>
            </w:r>
          </w:p>
          <w:p w14:paraId="60739A96" w14:textId="77777777" w:rsidR="00877168" w:rsidRPr="00BD58B2" w:rsidRDefault="00877168" w:rsidP="00DD791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E72BB5B" w14:textId="77777777" w:rsidR="00DD7914" w:rsidRPr="00BD58B2" w:rsidRDefault="00DD7914" w:rsidP="00DD7914">
            <w:pPr>
              <w:jc w:val="both"/>
              <w:rPr>
                <w:rFonts w:cstheme="minorHAnsi"/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18"/>
              </w:rPr>
              <w:t>Adequate disposal arrangements are made available for any additional waste created.</w:t>
            </w:r>
          </w:p>
          <w:p w14:paraId="128A8633" w14:textId="77777777" w:rsidR="00DD7914" w:rsidRDefault="00DD7914" w:rsidP="00DD791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74B1AFB" w14:textId="03F62744" w:rsidR="00DD7914" w:rsidRPr="002D3229" w:rsidRDefault="00877168" w:rsidP="00DD7914">
            <w:pPr>
              <w:jc w:val="both"/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 xml:space="preserve">Common areas </w:t>
            </w:r>
            <w:r w:rsidR="00DD7914" w:rsidRPr="002D3229">
              <w:rPr>
                <w:rFonts w:cstheme="minorHAnsi"/>
                <w:sz w:val="18"/>
                <w:szCs w:val="20"/>
              </w:rPr>
              <w:t xml:space="preserve">are to be kept clear and all waste frequently removed. </w:t>
            </w:r>
          </w:p>
          <w:p w14:paraId="475701D3" w14:textId="77777777" w:rsidR="00DD7914" w:rsidRPr="002D3229" w:rsidRDefault="00DD7914" w:rsidP="00DD7914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0CD85C6B" w14:textId="1D1684FE" w:rsidR="00DD7914" w:rsidRPr="001769F8" w:rsidRDefault="008A68FA" w:rsidP="00DD7914">
            <w:r w:rsidRPr="002D3229">
              <w:rPr>
                <w:rFonts w:cstheme="minorHAnsi"/>
                <w:sz w:val="18"/>
                <w:szCs w:val="20"/>
              </w:rPr>
              <w:t>Visitor</w:t>
            </w:r>
            <w:r w:rsidR="00DD7914" w:rsidRPr="002D3229">
              <w:rPr>
                <w:rFonts w:cstheme="minorHAnsi"/>
                <w:sz w:val="18"/>
                <w:szCs w:val="20"/>
              </w:rPr>
              <w:t xml:space="preserve"> toilet cleaning procedures in place</w:t>
            </w:r>
            <w:r w:rsidR="002D3229" w:rsidRPr="002D3229">
              <w:rPr>
                <w:rFonts w:cstheme="minorHAnsi"/>
                <w:sz w:val="18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635E24E6" w14:textId="02F476E9" w:rsidR="00DD7914" w:rsidRDefault="00C82307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2DBA75F4" w14:textId="77826DA8" w:rsidR="00DD7914" w:rsidRPr="00CB5F0E" w:rsidRDefault="00C82307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54BE8C8" w14:textId="61B5BBE5" w:rsidR="00DD7914" w:rsidRPr="00CB5F0E" w:rsidRDefault="00C82307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2C2E2403" w14:textId="72D46CE7" w:rsidR="00DD7914" w:rsidRPr="00C073E5" w:rsidRDefault="00DD7914" w:rsidP="00DD7914">
            <w:pPr>
              <w:rPr>
                <w:sz w:val="18"/>
                <w:szCs w:val="18"/>
              </w:rPr>
            </w:pPr>
            <w:r w:rsidRPr="00BD58B2">
              <w:rPr>
                <w:rFonts w:cstheme="minorHAnsi"/>
                <w:sz w:val="18"/>
                <w:szCs w:val="20"/>
              </w:rPr>
              <w:t>Consider provision of additional waste facilities and more frequent rubbish collection.</w:t>
            </w:r>
          </w:p>
        </w:tc>
      </w:tr>
      <w:tr w:rsidR="00DD7914" w:rsidRPr="002A1FA5" w14:paraId="331CC724" w14:textId="77777777" w:rsidTr="00C82307">
        <w:trPr>
          <w:trHeight w:val="698"/>
        </w:trPr>
        <w:tc>
          <w:tcPr>
            <w:tcW w:w="1365" w:type="dxa"/>
            <w:vAlign w:val="center"/>
          </w:tcPr>
          <w:p w14:paraId="1B040DA5" w14:textId="262CFD75" w:rsidR="00DD7914" w:rsidRPr="002D3229" w:rsidRDefault="005A2D57" w:rsidP="00DD7914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Arranging and carrying out funeral services</w:t>
            </w:r>
          </w:p>
        </w:tc>
        <w:tc>
          <w:tcPr>
            <w:tcW w:w="1418" w:type="dxa"/>
            <w:vAlign w:val="center"/>
          </w:tcPr>
          <w:p w14:paraId="058C2DC4" w14:textId="7EFDFF53" w:rsidR="005A2D57" w:rsidRPr="002D3229" w:rsidRDefault="00E224A2" w:rsidP="00E224A2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Not maintaining physical distancing and poor hygiene leading to spread of coronavirus</w:t>
            </w:r>
          </w:p>
        </w:tc>
        <w:tc>
          <w:tcPr>
            <w:tcW w:w="1372" w:type="dxa"/>
            <w:vAlign w:val="center"/>
          </w:tcPr>
          <w:p w14:paraId="73012604" w14:textId="7A2F1594" w:rsidR="00E224A2" w:rsidRPr="002D3229" w:rsidRDefault="00E224A2" w:rsidP="00E224A2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 xml:space="preserve">Parish </w:t>
            </w:r>
            <w:r w:rsidR="002D3229">
              <w:rPr>
                <w:rFonts w:cstheme="minorHAnsi"/>
                <w:sz w:val="18"/>
                <w:szCs w:val="20"/>
              </w:rPr>
              <w:t>p</w:t>
            </w:r>
            <w:r w:rsidRPr="002D3229">
              <w:rPr>
                <w:rFonts w:cstheme="minorHAnsi"/>
                <w:sz w:val="18"/>
                <w:szCs w:val="20"/>
              </w:rPr>
              <w:t>riest(s)</w:t>
            </w:r>
          </w:p>
          <w:p w14:paraId="715FD99C" w14:textId="77777777" w:rsidR="00E224A2" w:rsidRPr="002D3229" w:rsidRDefault="00E224A2" w:rsidP="00E224A2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Volunteers</w:t>
            </w:r>
          </w:p>
          <w:p w14:paraId="0783F918" w14:textId="77777777" w:rsidR="00E224A2" w:rsidRPr="002D3229" w:rsidRDefault="00E224A2" w:rsidP="00E224A2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Mourners</w:t>
            </w:r>
          </w:p>
          <w:p w14:paraId="6DC45BDE" w14:textId="7961F9D2" w:rsidR="00DD7914" w:rsidRPr="002D3229" w:rsidRDefault="00E224A2" w:rsidP="00E224A2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Members of the public</w:t>
            </w:r>
          </w:p>
        </w:tc>
        <w:tc>
          <w:tcPr>
            <w:tcW w:w="709" w:type="dxa"/>
            <w:vAlign w:val="center"/>
          </w:tcPr>
          <w:p w14:paraId="21053F2C" w14:textId="63067BDA" w:rsidR="00DD7914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615547A2" w14:textId="0ACA4160" w:rsidR="00DD7914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1FAA0B16" w14:textId="43AEAD7A" w:rsidR="00DD7914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521AC03A" w14:textId="29CD5876" w:rsidR="00DD7914" w:rsidRPr="002D3229" w:rsidRDefault="00C82B68" w:rsidP="00DD7914">
            <w:pPr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 xml:space="preserve">All measures detailed within this risk assessment on physical distancing </w:t>
            </w:r>
            <w:r w:rsidR="002D3229" w:rsidRPr="002D3229">
              <w:rPr>
                <w:rFonts w:cstheme="minorHAnsi"/>
                <w:sz w:val="18"/>
                <w:szCs w:val="18"/>
              </w:rPr>
              <w:t>and</w:t>
            </w:r>
            <w:r w:rsidR="00550979" w:rsidRPr="002D3229">
              <w:rPr>
                <w:rFonts w:cstheme="minorHAnsi"/>
                <w:sz w:val="18"/>
                <w:szCs w:val="18"/>
              </w:rPr>
              <w:t xml:space="preserve"> hygiene </w:t>
            </w:r>
            <w:proofErr w:type="gramStart"/>
            <w:r w:rsidRPr="002D3229">
              <w:rPr>
                <w:rFonts w:cstheme="minorHAnsi"/>
                <w:sz w:val="18"/>
                <w:szCs w:val="18"/>
              </w:rPr>
              <w:t>must be adhered to at all times</w:t>
            </w:r>
            <w:proofErr w:type="gramEnd"/>
            <w:r w:rsidR="002D3229" w:rsidRPr="002D3229">
              <w:rPr>
                <w:rFonts w:cstheme="minorHAnsi"/>
                <w:sz w:val="18"/>
                <w:szCs w:val="18"/>
              </w:rPr>
              <w:t>.</w:t>
            </w:r>
          </w:p>
          <w:p w14:paraId="19FACCEF" w14:textId="77777777" w:rsidR="00C82B68" w:rsidRPr="002D3229" w:rsidRDefault="00C82B68" w:rsidP="00DD791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FF7C853" w14:textId="74CFEF6E" w:rsidR="00C82B68" w:rsidRPr="002D3229" w:rsidRDefault="00C82B68" w:rsidP="00DD7914">
            <w:pPr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Signage/</w:t>
            </w:r>
            <w:r w:rsidR="002D3229" w:rsidRPr="002D3229">
              <w:rPr>
                <w:rFonts w:cstheme="minorHAnsi"/>
                <w:sz w:val="18"/>
                <w:szCs w:val="18"/>
              </w:rPr>
              <w:t>t</w:t>
            </w:r>
            <w:r w:rsidRPr="002D3229">
              <w:rPr>
                <w:rFonts w:cstheme="minorHAnsi"/>
                <w:sz w:val="18"/>
                <w:szCs w:val="18"/>
              </w:rPr>
              <w:t>ape/</w:t>
            </w:r>
            <w:r w:rsidR="002D3229" w:rsidRPr="002D3229">
              <w:rPr>
                <w:rFonts w:cstheme="minorHAnsi"/>
                <w:sz w:val="18"/>
                <w:szCs w:val="18"/>
              </w:rPr>
              <w:t>b</w:t>
            </w:r>
            <w:r w:rsidRPr="002D3229">
              <w:rPr>
                <w:rFonts w:cstheme="minorHAnsi"/>
                <w:sz w:val="18"/>
                <w:szCs w:val="18"/>
              </w:rPr>
              <w:t>arriers are installed to guide and communicate the physical distancing measures in place</w:t>
            </w:r>
            <w:r w:rsidR="002D3229" w:rsidRPr="002D3229">
              <w:rPr>
                <w:rFonts w:cstheme="minorHAnsi"/>
                <w:sz w:val="18"/>
                <w:szCs w:val="18"/>
              </w:rPr>
              <w:t>.</w:t>
            </w:r>
          </w:p>
          <w:p w14:paraId="23331D0B" w14:textId="77777777" w:rsidR="00C82B68" w:rsidRPr="002D3229" w:rsidRDefault="00C82B68" w:rsidP="00DD791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346E1D5" w14:textId="68214379" w:rsidR="00C82B68" w:rsidRPr="002D3229" w:rsidRDefault="00C82B68" w:rsidP="00DD7914">
            <w:pPr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Only the following are to attend funeral services:</w:t>
            </w:r>
          </w:p>
          <w:p w14:paraId="5F26642E" w14:textId="77777777" w:rsidR="002D3229" w:rsidRPr="002D3229" w:rsidRDefault="002D3229" w:rsidP="00DD791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C6F9A62" w14:textId="6DE8E8A0" w:rsidR="00550979" w:rsidRPr="002D3229" w:rsidRDefault="002D3229" w:rsidP="00550979">
            <w:pPr>
              <w:pStyle w:val="ListParagraph"/>
              <w:numPr>
                <w:ilvl w:val="0"/>
                <w:numId w:val="32"/>
              </w:numPr>
              <w:ind w:left="270" w:hanging="142"/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H</w:t>
            </w:r>
            <w:r w:rsidR="00550979" w:rsidRPr="002D3229">
              <w:rPr>
                <w:rFonts w:cstheme="minorHAnsi"/>
                <w:sz w:val="18"/>
                <w:szCs w:val="18"/>
              </w:rPr>
              <w:t>ousehold members of the person who has died</w:t>
            </w:r>
            <w:r w:rsidRPr="002D3229">
              <w:rPr>
                <w:rFonts w:cstheme="minorHAnsi"/>
                <w:sz w:val="18"/>
                <w:szCs w:val="18"/>
              </w:rPr>
              <w:t>;</w:t>
            </w:r>
          </w:p>
          <w:p w14:paraId="308263FD" w14:textId="1001E7D9" w:rsidR="00550979" w:rsidRPr="002D3229" w:rsidRDefault="002D3229" w:rsidP="00550979">
            <w:pPr>
              <w:pStyle w:val="ListParagraph"/>
              <w:numPr>
                <w:ilvl w:val="0"/>
                <w:numId w:val="32"/>
              </w:numPr>
              <w:ind w:left="270" w:hanging="142"/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C</w:t>
            </w:r>
            <w:r w:rsidR="00550979" w:rsidRPr="002D3229">
              <w:rPr>
                <w:rFonts w:cstheme="minorHAnsi"/>
                <w:sz w:val="18"/>
                <w:szCs w:val="18"/>
              </w:rPr>
              <w:t>lose family members of the person who has died</w:t>
            </w:r>
            <w:r w:rsidRPr="002D3229">
              <w:rPr>
                <w:rFonts w:cstheme="minorHAnsi"/>
                <w:sz w:val="18"/>
                <w:szCs w:val="18"/>
              </w:rPr>
              <w:t>; and</w:t>
            </w:r>
          </w:p>
          <w:p w14:paraId="320A75C3" w14:textId="5C6583FD" w:rsidR="00C82B68" w:rsidRPr="002D3229" w:rsidRDefault="002D3229" w:rsidP="00550979">
            <w:pPr>
              <w:pStyle w:val="ListParagraph"/>
              <w:numPr>
                <w:ilvl w:val="0"/>
                <w:numId w:val="32"/>
              </w:numPr>
              <w:ind w:left="270" w:hanging="142"/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I</w:t>
            </w:r>
            <w:r w:rsidR="00550979" w:rsidRPr="002D3229">
              <w:rPr>
                <w:rFonts w:cstheme="minorHAnsi"/>
                <w:sz w:val="18"/>
                <w:szCs w:val="18"/>
              </w:rPr>
              <w:t>f no-one in the above two categories is attending, a friend of the person who has died</w:t>
            </w:r>
            <w:r w:rsidRPr="002D3229">
              <w:rPr>
                <w:rFonts w:cstheme="minorHAnsi"/>
                <w:sz w:val="18"/>
                <w:szCs w:val="18"/>
              </w:rPr>
              <w:t>.</w:t>
            </w:r>
          </w:p>
          <w:p w14:paraId="2BF92AAD" w14:textId="77777777" w:rsidR="00550979" w:rsidRDefault="00550979" w:rsidP="0055097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5BB098F" w14:textId="3D85682A" w:rsidR="00550979" w:rsidRPr="002D3229" w:rsidRDefault="00550979" w:rsidP="00550979">
            <w:pPr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In-person attendance to a funeral should be kept to the minimum number of people possible</w:t>
            </w:r>
            <w:r w:rsidR="002D3229" w:rsidRPr="002D3229">
              <w:rPr>
                <w:rFonts w:cstheme="minorHAnsi"/>
                <w:sz w:val="18"/>
                <w:szCs w:val="18"/>
              </w:rPr>
              <w:t>.</w:t>
            </w:r>
          </w:p>
          <w:p w14:paraId="2A1AEDE2" w14:textId="77777777" w:rsidR="00550979" w:rsidRPr="002D3229" w:rsidRDefault="00550979" w:rsidP="0055097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DA33D53" w14:textId="41F9DDBD" w:rsidR="00550979" w:rsidRPr="002D3229" w:rsidRDefault="00550979" w:rsidP="00550979">
            <w:pPr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Make remote facilities through electronic means available to persons unable to attend (where possible)</w:t>
            </w:r>
            <w:r w:rsidR="002D3229" w:rsidRPr="002D3229">
              <w:rPr>
                <w:rFonts w:cstheme="minorHAnsi"/>
                <w:sz w:val="18"/>
                <w:szCs w:val="18"/>
              </w:rPr>
              <w:t>.</w:t>
            </w:r>
          </w:p>
          <w:p w14:paraId="5323ECB9" w14:textId="77777777" w:rsidR="00E224A2" w:rsidRPr="002D3229" w:rsidRDefault="00E224A2" w:rsidP="0055097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4C92B85" w14:textId="77777777" w:rsidR="00E224A2" w:rsidRPr="002D3229" w:rsidRDefault="00E224A2" w:rsidP="00550979">
            <w:pPr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Communion is not to be provided as part of the funeral service until further notice</w:t>
            </w:r>
            <w:r w:rsidR="002D3229" w:rsidRPr="002D3229">
              <w:rPr>
                <w:rFonts w:cstheme="minorHAnsi"/>
                <w:sz w:val="18"/>
                <w:szCs w:val="18"/>
              </w:rPr>
              <w:t>.</w:t>
            </w:r>
          </w:p>
          <w:p w14:paraId="597820C9" w14:textId="3B5F5EEB" w:rsidR="002D3229" w:rsidRPr="00550979" w:rsidRDefault="002D3229" w:rsidP="005509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8E9808" w14:textId="13F62652" w:rsidR="00DD7914" w:rsidRDefault="00C82307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14:paraId="296B6305" w14:textId="6528E15E" w:rsidR="00DD7914" w:rsidRPr="00CB5F0E" w:rsidRDefault="00C82307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17C270E3" w14:textId="6C5ABB39" w:rsidR="00DD7914" w:rsidRPr="00CB5F0E" w:rsidRDefault="00C82307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7E646236" w14:textId="44977877" w:rsidR="00DD7914" w:rsidRPr="002D3229" w:rsidRDefault="00550979" w:rsidP="00DD7914">
            <w:pPr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Clearly communicate the physical distancing requirements to all those attending (e.g. use of signage, pre-service communication and PA announcement).  This shall be done sensitively</w:t>
            </w:r>
            <w:r w:rsidR="002D3229">
              <w:rPr>
                <w:rFonts w:cstheme="minorHAnsi"/>
                <w:sz w:val="18"/>
                <w:szCs w:val="18"/>
              </w:rPr>
              <w:t>.</w:t>
            </w:r>
          </w:p>
          <w:p w14:paraId="0C4AA184" w14:textId="77777777" w:rsidR="00550979" w:rsidRPr="002D3229" w:rsidRDefault="00550979" w:rsidP="00DD7914">
            <w:pPr>
              <w:rPr>
                <w:rFonts w:cstheme="minorHAnsi"/>
                <w:sz w:val="18"/>
                <w:szCs w:val="18"/>
              </w:rPr>
            </w:pPr>
          </w:p>
          <w:p w14:paraId="1971858A" w14:textId="6E854E21" w:rsidR="00550979" w:rsidRPr="002D3229" w:rsidRDefault="00550979" w:rsidP="00DD7914">
            <w:pPr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Consider deep</w:t>
            </w:r>
            <w:r w:rsidR="001E7DE3">
              <w:rPr>
                <w:rFonts w:cstheme="minorHAnsi"/>
                <w:sz w:val="18"/>
                <w:szCs w:val="18"/>
              </w:rPr>
              <w:t xml:space="preserve"> </w:t>
            </w:r>
            <w:r w:rsidRPr="002D3229">
              <w:rPr>
                <w:rFonts w:cstheme="minorHAnsi"/>
                <w:sz w:val="18"/>
                <w:szCs w:val="18"/>
              </w:rPr>
              <w:t>cleaning of premises between each service (if they are frequent)</w:t>
            </w:r>
            <w:r w:rsidR="002D322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1769F8" w:rsidRPr="002F2A80" w14:paraId="03B09529" w14:textId="77777777" w:rsidTr="00C82307">
        <w:trPr>
          <w:trHeight w:val="698"/>
        </w:trPr>
        <w:tc>
          <w:tcPr>
            <w:tcW w:w="1365" w:type="dxa"/>
            <w:vAlign w:val="center"/>
          </w:tcPr>
          <w:p w14:paraId="00EBAEBB" w14:textId="6EC6E756" w:rsidR="001769F8" w:rsidRPr="006450E7" w:rsidRDefault="001769F8" w:rsidP="00B44793">
            <w:pPr>
              <w:rPr>
                <w:rFonts w:cstheme="minorHAnsi"/>
                <w:sz w:val="18"/>
                <w:szCs w:val="18"/>
              </w:rPr>
            </w:pPr>
            <w:bookmarkStart w:id="0" w:name="_GoBack" w:colFirst="7" w:colLast="9"/>
            <w:r w:rsidRPr="002D3229">
              <w:rPr>
                <w:rFonts w:cstheme="minorHAnsi"/>
                <w:sz w:val="18"/>
                <w:szCs w:val="20"/>
              </w:rPr>
              <w:t xml:space="preserve">Maintaining </w:t>
            </w:r>
            <w:r w:rsidR="002D3229" w:rsidRPr="002D3229">
              <w:rPr>
                <w:rFonts w:cstheme="minorHAnsi"/>
                <w:sz w:val="18"/>
                <w:szCs w:val="20"/>
              </w:rPr>
              <w:t>health and wellbeing</w:t>
            </w:r>
          </w:p>
        </w:tc>
        <w:tc>
          <w:tcPr>
            <w:tcW w:w="1418" w:type="dxa"/>
            <w:vAlign w:val="center"/>
          </w:tcPr>
          <w:p w14:paraId="5EC42075" w14:textId="5FA5B2DF" w:rsidR="001769F8" w:rsidRPr="002D3229" w:rsidRDefault="001769F8" w:rsidP="00B44793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Poor health leading to illness</w:t>
            </w:r>
          </w:p>
          <w:p w14:paraId="72CBECC0" w14:textId="77777777" w:rsidR="002D3229" w:rsidRPr="002D3229" w:rsidRDefault="002D3229" w:rsidP="00B44793">
            <w:pPr>
              <w:rPr>
                <w:rFonts w:cstheme="minorHAnsi"/>
                <w:sz w:val="18"/>
                <w:szCs w:val="20"/>
              </w:rPr>
            </w:pPr>
          </w:p>
          <w:p w14:paraId="110D07BB" w14:textId="741EDAFD" w:rsidR="001769F8" w:rsidRPr="00F641F6" w:rsidRDefault="001769F8" w:rsidP="00B44793">
            <w:pPr>
              <w:rPr>
                <w:rFonts w:cstheme="minorHAnsi"/>
                <w:sz w:val="20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Exposure at work to coronavirus leading to illness</w:t>
            </w:r>
          </w:p>
        </w:tc>
        <w:tc>
          <w:tcPr>
            <w:tcW w:w="1372" w:type="dxa"/>
            <w:vAlign w:val="center"/>
          </w:tcPr>
          <w:p w14:paraId="47DA3F50" w14:textId="41214A46" w:rsidR="00E224A2" w:rsidRPr="002D3229" w:rsidRDefault="00E224A2" w:rsidP="00B44793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>Parish</w:t>
            </w:r>
            <w:r w:rsidR="002D3229" w:rsidRPr="002D3229">
              <w:rPr>
                <w:rFonts w:cstheme="minorHAnsi"/>
                <w:sz w:val="18"/>
                <w:szCs w:val="20"/>
              </w:rPr>
              <w:t xml:space="preserve"> p</w:t>
            </w:r>
            <w:r w:rsidRPr="002D3229">
              <w:rPr>
                <w:rFonts w:cstheme="minorHAnsi"/>
                <w:sz w:val="18"/>
                <w:szCs w:val="20"/>
              </w:rPr>
              <w:t>riest(s)</w:t>
            </w:r>
          </w:p>
          <w:p w14:paraId="3B644545" w14:textId="1ABBC704" w:rsidR="001769F8" w:rsidRPr="002D3229" w:rsidRDefault="00C82B68" w:rsidP="00B44793">
            <w:pPr>
              <w:rPr>
                <w:rFonts w:cstheme="minorHAnsi"/>
                <w:sz w:val="18"/>
                <w:szCs w:val="20"/>
              </w:rPr>
            </w:pPr>
            <w:r w:rsidRPr="002D3229">
              <w:rPr>
                <w:rFonts w:cstheme="minorHAnsi"/>
                <w:sz w:val="18"/>
                <w:szCs w:val="20"/>
              </w:rPr>
              <w:t xml:space="preserve">Volunteers </w:t>
            </w:r>
          </w:p>
          <w:p w14:paraId="7703EB2A" w14:textId="78FD594C" w:rsidR="00C82B68" w:rsidRPr="006450E7" w:rsidRDefault="006645A5" w:rsidP="00B44793">
            <w:pPr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20"/>
              </w:rPr>
              <w:t>Parishioners</w:t>
            </w:r>
            <w:r w:rsidR="00C82B68" w:rsidRPr="002D3229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C61A849" w14:textId="6AEC464A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488D713A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576112A9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055171C2" w14:textId="4215BC07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56DB4231" w14:textId="34872FFD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4148BCC0" w14:textId="1E7DE24D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5E5F6190" w14:textId="0C2EB6FE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772EF467" w14:textId="5F631438" w:rsidR="001769F8" w:rsidRPr="00C82307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14:paraId="7981E670" w14:textId="3C088C1E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65306F28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437667C1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2EF43005" w14:textId="30771CDF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649B74F8" w14:textId="3AE345C1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3BF7DA06" w14:textId="2E73FB03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32716BF8" w14:textId="4447E6AE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15697608" w14:textId="09E1DC10" w:rsidR="001769F8" w:rsidRPr="00C82307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</w:tcPr>
          <w:p w14:paraId="07724283" w14:textId="38C40C68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2372E94F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1EF8E67F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541CCD45" w14:textId="4DAF6509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5CC3EE5F" w14:textId="639CA620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0B9DFDE2" w14:textId="47217BED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6A9C0F1B" w14:textId="7FFC811B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14F1E425" w14:textId="492D9414" w:rsidR="001769F8" w:rsidRPr="00C82307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61977F63" w14:textId="6C0E47A8" w:rsidR="001769F8" w:rsidRPr="002D3229" w:rsidRDefault="001769F8" w:rsidP="00B44793">
            <w:pPr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 xml:space="preserve">Communication </w:t>
            </w:r>
            <w:r w:rsidR="00C82B68" w:rsidRPr="002D3229">
              <w:rPr>
                <w:rFonts w:cstheme="minorHAnsi"/>
                <w:sz w:val="18"/>
                <w:szCs w:val="18"/>
              </w:rPr>
              <w:t xml:space="preserve">with volunteers and </w:t>
            </w:r>
            <w:r w:rsidR="002D3229" w:rsidRPr="002D3229">
              <w:rPr>
                <w:rFonts w:cstheme="minorHAnsi"/>
                <w:sz w:val="18"/>
                <w:szCs w:val="18"/>
              </w:rPr>
              <w:t>p</w:t>
            </w:r>
            <w:r w:rsidR="00E224A2" w:rsidRPr="002D3229">
              <w:rPr>
                <w:rFonts w:cstheme="minorHAnsi"/>
                <w:sz w:val="18"/>
                <w:szCs w:val="18"/>
              </w:rPr>
              <w:t>arishioners</w:t>
            </w:r>
            <w:r w:rsidRPr="002D3229">
              <w:rPr>
                <w:rFonts w:cstheme="minorHAnsi"/>
                <w:sz w:val="18"/>
                <w:szCs w:val="18"/>
              </w:rPr>
              <w:t xml:space="preserve"> prior to </w:t>
            </w:r>
            <w:r w:rsidR="00C82B68" w:rsidRPr="002D3229">
              <w:rPr>
                <w:rFonts w:cstheme="minorHAnsi"/>
                <w:sz w:val="18"/>
                <w:szCs w:val="18"/>
              </w:rPr>
              <w:t>opening of premises (e.g. through bulletin, website etc.)</w:t>
            </w:r>
            <w:r w:rsidR="002D3229" w:rsidRPr="002D3229">
              <w:rPr>
                <w:rFonts w:cstheme="minorHAnsi"/>
                <w:sz w:val="18"/>
                <w:szCs w:val="18"/>
              </w:rPr>
              <w:t>.</w:t>
            </w:r>
          </w:p>
          <w:p w14:paraId="0BFEE191" w14:textId="77777777" w:rsidR="001769F8" w:rsidRPr="002D3229" w:rsidRDefault="001769F8" w:rsidP="00B4479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C204108" w14:textId="6411FB3A" w:rsidR="001769F8" w:rsidRPr="002D3229" w:rsidRDefault="00C82B68" w:rsidP="00B44793">
            <w:pPr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Persons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 </w:t>
            </w:r>
            <w:r w:rsidRPr="002D3229">
              <w:rPr>
                <w:rFonts w:cstheme="minorHAnsi"/>
                <w:sz w:val="18"/>
                <w:szCs w:val="18"/>
              </w:rPr>
              <w:t xml:space="preserve">who are shielding, or </w:t>
            </w:r>
            <w:r w:rsidR="002D3229">
              <w:rPr>
                <w:rFonts w:cstheme="minorHAnsi"/>
                <w:sz w:val="18"/>
                <w:szCs w:val="18"/>
              </w:rPr>
              <w:t xml:space="preserve">who </w:t>
            </w:r>
            <w:r w:rsidRPr="002D3229">
              <w:rPr>
                <w:rFonts w:cstheme="minorHAnsi"/>
                <w:sz w:val="18"/>
                <w:szCs w:val="18"/>
              </w:rPr>
              <w:t>are living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 in vulnerable or shielded households</w:t>
            </w:r>
            <w:r w:rsidR="002D3229" w:rsidRPr="002D3229">
              <w:rPr>
                <w:rFonts w:cstheme="minorHAnsi"/>
                <w:sz w:val="18"/>
                <w:szCs w:val="18"/>
              </w:rPr>
              <w:t>,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 </w:t>
            </w:r>
            <w:r w:rsidRPr="002D3229">
              <w:rPr>
                <w:sz w:val="18"/>
                <w:szCs w:val="18"/>
              </w:rPr>
              <w:t xml:space="preserve">are </w:t>
            </w:r>
            <w:r w:rsidRPr="002D3229">
              <w:rPr>
                <w:rFonts w:cstheme="minorHAnsi"/>
                <w:sz w:val="18"/>
                <w:szCs w:val="18"/>
              </w:rPr>
              <w:t>discouraged from attending places of worship during this time</w:t>
            </w:r>
            <w:r w:rsidR="002D3229" w:rsidRPr="002D3229">
              <w:rPr>
                <w:rFonts w:cstheme="minorHAnsi"/>
                <w:sz w:val="18"/>
                <w:szCs w:val="18"/>
              </w:rPr>
              <w:t>.</w:t>
            </w:r>
          </w:p>
          <w:p w14:paraId="0C6BA315" w14:textId="77777777" w:rsidR="001769F8" w:rsidRPr="002D3229" w:rsidRDefault="001769F8" w:rsidP="00B4479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A096EA5" w14:textId="7282BCB5" w:rsidR="002D3229" w:rsidRPr="002D3229" w:rsidRDefault="001769F8" w:rsidP="00B44793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2D3229">
              <w:rPr>
                <w:rFonts w:cstheme="minorHAnsi"/>
                <w:sz w:val="18"/>
                <w:szCs w:val="18"/>
              </w:rPr>
              <w:t xml:space="preserve">Extremely </w:t>
            </w:r>
            <w:r w:rsidR="002D3229" w:rsidRPr="002D3229">
              <w:rPr>
                <w:rFonts w:cstheme="minorHAnsi"/>
                <w:sz w:val="18"/>
                <w:szCs w:val="18"/>
              </w:rPr>
              <w:t>c</w:t>
            </w:r>
            <w:r w:rsidRPr="002D3229">
              <w:rPr>
                <w:rFonts w:cstheme="minorHAnsi"/>
                <w:sz w:val="18"/>
                <w:szCs w:val="18"/>
              </w:rPr>
              <w:t xml:space="preserve">linically </w:t>
            </w:r>
            <w:r w:rsidR="002D3229" w:rsidRPr="002D3229">
              <w:rPr>
                <w:rFonts w:cstheme="minorHAnsi"/>
                <w:sz w:val="18"/>
                <w:szCs w:val="18"/>
              </w:rPr>
              <w:t>v</w:t>
            </w:r>
            <w:r w:rsidRPr="002D3229">
              <w:rPr>
                <w:rFonts w:cstheme="minorHAnsi"/>
                <w:sz w:val="18"/>
                <w:szCs w:val="18"/>
              </w:rPr>
              <w:t xml:space="preserve">ulnerable </w:t>
            </w:r>
            <w:r w:rsidR="002D3229" w:rsidRPr="002D3229">
              <w:rPr>
                <w:rFonts w:cstheme="minorHAnsi"/>
                <w:sz w:val="18"/>
                <w:szCs w:val="18"/>
              </w:rPr>
              <w:t>p</w:t>
            </w:r>
            <w:r w:rsidRPr="002D3229">
              <w:rPr>
                <w:rFonts w:cstheme="minorHAnsi"/>
                <w:sz w:val="18"/>
                <w:szCs w:val="18"/>
              </w:rPr>
              <w:t xml:space="preserve">eople </w:t>
            </w:r>
            <w:r w:rsidR="002D3229">
              <w:rPr>
                <w:rFonts w:cstheme="minorHAnsi"/>
                <w:sz w:val="18"/>
                <w:szCs w:val="18"/>
              </w:rPr>
              <w:t xml:space="preserve">are </w:t>
            </w:r>
            <w:r w:rsidRPr="002D3229">
              <w:rPr>
                <w:rFonts w:cstheme="minorHAnsi"/>
                <w:sz w:val="18"/>
                <w:szCs w:val="18"/>
              </w:rPr>
              <w:t xml:space="preserve">to follow the relevant </w:t>
            </w:r>
            <w:hyperlink r:id="rId12" w:history="1">
              <w:r w:rsidRPr="002D3229">
                <w:rPr>
                  <w:rStyle w:val="Hyperlink"/>
                  <w:rFonts w:cstheme="minorHAnsi"/>
                  <w:sz w:val="18"/>
                  <w:szCs w:val="18"/>
                </w:rPr>
                <w:t>shielding guidance</w:t>
              </w:r>
            </w:hyperlink>
            <w:r w:rsidR="002D3229" w:rsidRPr="002D3229">
              <w:rPr>
                <w:rFonts w:cstheme="minorHAnsi"/>
                <w:sz w:val="18"/>
                <w:szCs w:val="18"/>
              </w:rPr>
              <w:t>.</w:t>
            </w:r>
          </w:p>
          <w:p w14:paraId="1CB50692" w14:textId="77777777" w:rsidR="001769F8" w:rsidRDefault="001769F8" w:rsidP="00B4479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633ECEA" w14:textId="68B4C4A9" w:rsidR="001769F8" w:rsidRPr="002D3229" w:rsidRDefault="00C82B68" w:rsidP="00B44793">
            <w:pPr>
              <w:jc w:val="both"/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t>Volunteer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s encouraged to access mental health </w:t>
            </w:r>
            <w:r w:rsidR="002D3229" w:rsidRPr="002D3229">
              <w:rPr>
                <w:rFonts w:cstheme="minorHAnsi"/>
                <w:sz w:val="18"/>
                <w:szCs w:val="18"/>
              </w:rPr>
              <w:t>and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 wellbeing support through </w:t>
            </w:r>
            <w:hyperlink r:id="rId13" w:history="1">
              <w:r w:rsidR="001769F8" w:rsidRPr="002D3229">
                <w:rPr>
                  <w:rStyle w:val="Hyperlink"/>
                  <w:rFonts w:cstheme="minorHAnsi"/>
                  <w:sz w:val="18"/>
                  <w:szCs w:val="18"/>
                </w:rPr>
                <w:t>NHS Inform</w:t>
              </w:r>
            </w:hyperlink>
            <w:r w:rsidR="001769F8" w:rsidRPr="002D3229">
              <w:rPr>
                <w:rFonts w:cstheme="minorHAnsi"/>
                <w:sz w:val="18"/>
                <w:szCs w:val="18"/>
              </w:rPr>
              <w:t>, </w:t>
            </w:r>
            <w:hyperlink r:id="rId14" w:history="1">
              <w:r w:rsidR="001769F8" w:rsidRPr="002D3229">
                <w:rPr>
                  <w:rStyle w:val="Hyperlink"/>
                  <w:rFonts w:cstheme="minorHAnsi"/>
                  <w:sz w:val="18"/>
                  <w:szCs w:val="18"/>
                </w:rPr>
                <w:t>Breathing Space</w:t>
              </w:r>
            </w:hyperlink>
            <w:r w:rsidR="001769F8" w:rsidRPr="002D3229">
              <w:rPr>
                <w:rFonts w:cstheme="minorHAnsi"/>
                <w:sz w:val="18"/>
                <w:szCs w:val="18"/>
              </w:rPr>
              <w:t>, the </w:t>
            </w:r>
            <w:hyperlink r:id="rId15" w:history="1">
              <w:r w:rsidR="001769F8" w:rsidRPr="002D3229">
                <w:rPr>
                  <w:rStyle w:val="Hyperlink"/>
                  <w:rFonts w:cstheme="minorHAnsi"/>
                  <w:sz w:val="18"/>
                  <w:szCs w:val="18"/>
                </w:rPr>
                <w:t>Scottish Association for Mental Health</w:t>
              </w:r>
            </w:hyperlink>
            <w:r w:rsidR="001769F8" w:rsidRPr="002D3229">
              <w:rPr>
                <w:rFonts w:cstheme="minorHAnsi"/>
                <w:sz w:val="18"/>
                <w:szCs w:val="18"/>
              </w:rPr>
              <w:t> and</w:t>
            </w:r>
            <w:r w:rsidR="002D3229" w:rsidRPr="002D3229">
              <w:rPr>
                <w:rFonts w:cstheme="minorHAnsi"/>
                <w:sz w:val="18"/>
                <w:szCs w:val="18"/>
              </w:rPr>
              <w:t>/or</w:t>
            </w:r>
            <w:r w:rsidR="001769F8" w:rsidRPr="002D3229">
              <w:rPr>
                <w:rFonts w:cstheme="minorHAnsi"/>
                <w:sz w:val="18"/>
                <w:szCs w:val="18"/>
              </w:rPr>
              <w:t> </w:t>
            </w:r>
            <w:hyperlink r:id="rId16" w:history="1">
              <w:r w:rsidR="001769F8" w:rsidRPr="002D3229">
                <w:rPr>
                  <w:rStyle w:val="Hyperlink"/>
                  <w:rFonts w:cstheme="minorHAnsi"/>
                  <w:sz w:val="18"/>
                  <w:szCs w:val="18"/>
                </w:rPr>
                <w:t>Samaritans Scotland</w:t>
              </w:r>
            </w:hyperlink>
            <w:r w:rsidR="002D3229" w:rsidRPr="002D3229">
              <w:rPr>
                <w:rFonts w:cstheme="minorHAnsi"/>
                <w:sz w:val="18"/>
                <w:szCs w:val="18"/>
              </w:rPr>
              <w:t>.</w:t>
            </w:r>
          </w:p>
          <w:p w14:paraId="0740EF11" w14:textId="77777777" w:rsidR="00C82B68" w:rsidRDefault="00C82B68" w:rsidP="00B44793">
            <w:pPr>
              <w:rPr>
                <w:rFonts w:cstheme="minorHAnsi"/>
                <w:sz w:val="20"/>
                <w:szCs w:val="20"/>
              </w:rPr>
            </w:pPr>
          </w:p>
          <w:p w14:paraId="46F796E6" w14:textId="3E213373" w:rsidR="001769F8" w:rsidRPr="002D3229" w:rsidRDefault="00C82B68" w:rsidP="00B44793">
            <w:pPr>
              <w:rPr>
                <w:rFonts w:cstheme="minorHAnsi"/>
                <w:sz w:val="18"/>
                <w:szCs w:val="18"/>
              </w:rPr>
            </w:pPr>
            <w:r w:rsidRPr="002D3229">
              <w:rPr>
                <w:rFonts w:cstheme="minorHAnsi"/>
                <w:sz w:val="18"/>
                <w:szCs w:val="18"/>
              </w:rPr>
              <w:lastRenderedPageBreak/>
              <w:t xml:space="preserve">All volunteers and </w:t>
            </w:r>
            <w:r w:rsidR="002D3229">
              <w:rPr>
                <w:rFonts w:cstheme="minorHAnsi"/>
                <w:sz w:val="18"/>
                <w:szCs w:val="18"/>
              </w:rPr>
              <w:t>p</w:t>
            </w:r>
            <w:r w:rsidR="00E224A2" w:rsidRPr="002D3229">
              <w:rPr>
                <w:rFonts w:cstheme="minorHAnsi"/>
                <w:sz w:val="18"/>
                <w:szCs w:val="18"/>
              </w:rPr>
              <w:t xml:space="preserve">arishioners </w:t>
            </w:r>
            <w:r w:rsidRPr="002D3229">
              <w:rPr>
                <w:rFonts w:cstheme="minorHAnsi"/>
                <w:sz w:val="18"/>
                <w:szCs w:val="18"/>
              </w:rPr>
              <w:t>are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 encouraged to travel to </w:t>
            </w:r>
            <w:r w:rsidRPr="002D3229">
              <w:rPr>
                <w:rFonts w:cstheme="minorHAnsi"/>
                <w:sz w:val="18"/>
                <w:szCs w:val="18"/>
              </w:rPr>
              <w:t xml:space="preserve">the </w:t>
            </w:r>
            <w:r w:rsidR="002D3229">
              <w:rPr>
                <w:rFonts w:cstheme="minorHAnsi"/>
                <w:sz w:val="18"/>
                <w:szCs w:val="18"/>
              </w:rPr>
              <w:t>c</w:t>
            </w:r>
            <w:r w:rsidR="00E224A2" w:rsidRPr="002D3229">
              <w:rPr>
                <w:rFonts w:cstheme="minorHAnsi"/>
                <w:sz w:val="18"/>
                <w:szCs w:val="18"/>
              </w:rPr>
              <w:t>hurch</w:t>
            </w:r>
            <w:r w:rsidRPr="002D3229">
              <w:rPr>
                <w:rFonts w:cstheme="minorHAnsi"/>
                <w:sz w:val="18"/>
                <w:szCs w:val="18"/>
              </w:rPr>
              <w:t xml:space="preserve"> using methods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 away from public transport (where possible)</w:t>
            </w:r>
            <w:r w:rsidR="002D3229">
              <w:rPr>
                <w:rFonts w:cstheme="minorHAnsi"/>
                <w:sz w:val="18"/>
                <w:szCs w:val="18"/>
              </w:rPr>
              <w:t>,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 e.g. cycling, </w:t>
            </w:r>
            <w:r w:rsidR="00E224A2" w:rsidRPr="002D3229">
              <w:rPr>
                <w:rFonts w:cstheme="minorHAnsi"/>
                <w:sz w:val="18"/>
                <w:szCs w:val="18"/>
              </w:rPr>
              <w:t>walking,</w:t>
            </w:r>
            <w:r w:rsidR="002D3229">
              <w:rPr>
                <w:rFonts w:cstheme="minorHAnsi"/>
                <w:sz w:val="18"/>
                <w:szCs w:val="18"/>
              </w:rPr>
              <w:t xml:space="preserve"> using</w:t>
            </w:r>
            <w:r w:rsidR="00E224A2" w:rsidRPr="002D3229">
              <w:rPr>
                <w:rFonts w:cstheme="minorHAnsi"/>
                <w:sz w:val="18"/>
                <w:szCs w:val="18"/>
              </w:rPr>
              <w:t xml:space="preserve"> </w:t>
            </w:r>
            <w:r w:rsidR="001769F8" w:rsidRPr="002D3229">
              <w:rPr>
                <w:rFonts w:cstheme="minorHAnsi"/>
                <w:sz w:val="18"/>
                <w:szCs w:val="18"/>
              </w:rPr>
              <w:t>their own car, family member drop-off</w:t>
            </w:r>
            <w:r w:rsidR="002D3229">
              <w:rPr>
                <w:rFonts w:cstheme="minorHAnsi"/>
                <w:sz w:val="18"/>
                <w:szCs w:val="18"/>
              </w:rPr>
              <w:t>,</w:t>
            </w:r>
            <w:r w:rsidR="001769F8" w:rsidRPr="002D3229">
              <w:rPr>
                <w:rFonts w:cstheme="minorHAnsi"/>
                <w:sz w:val="18"/>
                <w:szCs w:val="18"/>
              </w:rPr>
              <w:t xml:space="preserve"> etc.</w:t>
            </w:r>
          </w:p>
        </w:tc>
        <w:tc>
          <w:tcPr>
            <w:tcW w:w="708" w:type="dxa"/>
          </w:tcPr>
          <w:p w14:paraId="2364DD68" w14:textId="1B33766A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47C0C21A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5213606E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2052884B" w14:textId="4C6738F2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2F0085B7" w14:textId="4216833D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74B5991E" w14:textId="75C00B8E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638849EF" w14:textId="7E893FB2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725D82C0" w14:textId="086DFFF5" w:rsidR="001769F8" w:rsidRPr="00C82307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6F8EAF2D" w14:textId="174A2A63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74CF94EC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08F8B22B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1348E751" w14:textId="47D7CB93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3CA9A9D5" w14:textId="53E52BA4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19C81590" w14:textId="2BEFE6C4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2D74C28C" w14:textId="73584A6D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1D2C2213" w14:textId="4123EAB9" w:rsidR="001769F8" w:rsidRPr="00C82307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</w:tcPr>
          <w:p w14:paraId="4FE34DBA" w14:textId="19F0A169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5565364A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129BE0AE" w14:textId="77777777" w:rsidR="00C82307" w:rsidRPr="00C82307" w:rsidRDefault="00C82307" w:rsidP="00C82307">
            <w:pPr>
              <w:jc w:val="center"/>
              <w:rPr>
                <w:rFonts w:cstheme="minorHAnsi"/>
              </w:rPr>
            </w:pPr>
          </w:p>
          <w:p w14:paraId="3F6D09B1" w14:textId="01072FE8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0BC58FB5" w14:textId="3526BD9D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2A45117B" w14:textId="36BC6AEC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755EA9A6" w14:textId="4B9F3998" w:rsidR="00C82307" w:rsidRDefault="00C82307" w:rsidP="00C82307">
            <w:pPr>
              <w:jc w:val="center"/>
              <w:rPr>
                <w:rFonts w:cstheme="minorHAnsi"/>
              </w:rPr>
            </w:pPr>
          </w:p>
          <w:p w14:paraId="36715276" w14:textId="34755554" w:rsidR="001769F8" w:rsidRPr="00C82307" w:rsidRDefault="00C82307" w:rsidP="00C823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5E29C67D" w14:textId="77777777" w:rsidR="001769F8" w:rsidRPr="00F641F6" w:rsidRDefault="001769F8" w:rsidP="00C82B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1BE7002D" w14:textId="5C9F4BE2" w:rsidR="00171FEE" w:rsidRDefault="00B44793" w:rsidP="002A65FB">
      <w:pPr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br w:type="textWrapping" w:clear="all"/>
      </w:r>
    </w:p>
    <w:p w14:paraId="07FE7101" w14:textId="77777777" w:rsidR="00171FEE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br w:type="page"/>
      </w:r>
    </w:p>
    <w:p w14:paraId="4741DEBF" w14:textId="77777777" w:rsidR="00171FEE" w:rsidRPr="00255E68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7387695F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14:paraId="01C332B7" w14:textId="77777777" w:rsidTr="005D658A">
        <w:tc>
          <w:tcPr>
            <w:tcW w:w="15614" w:type="dxa"/>
            <w:shd w:val="clear" w:color="auto" w:fill="1F497D" w:themeFill="text2"/>
          </w:tcPr>
          <w:p w14:paraId="2CE25427" w14:textId="77777777" w:rsidR="006D3801" w:rsidRPr="006D3801" w:rsidRDefault="006D3801" w:rsidP="006D38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A65FB">
              <w:rPr>
                <w:rFonts w:ascii="Arial" w:hAnsi="Arial" w:cs="Arial"/>
                <w:sz w:val="10"/>
                <w:szCs w:val="21"/>
              </w:rPr>
              <w:br w:type="page"/>
            </w:r>
            <w:bookmarkStart w:id="1" w:name="_Hlk34394528"/>
            <w:r w:rsidRPr="00110632">
              <w:rPr>
                <w:b/>
                <w:color w:val="FFFFFF" w:themeColor="background1"/>
                <w:sz w:val="36"/>
                <w:szCs w:val="28"/>
              </w:rPr>
              <w:t>Risk/Priority Indicator Key</w:t>
            </w:r>
          </w:p>
        </w:tc>
      </w:tr>
      <w:bookmarkEnd w:id="1"/>
    </w:tbl>
    <w:p w14:paraId="387D4217" w14:textId="77777777" w:rsidR="00955292" w:rsidRDefault="00955292"/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503709" w:rsidRPr="00FB641D" w14:paraId="5EF7E98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385D3B42" w14:textId="1FEE33AB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27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6C7BA864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</w:rPr>
            </w:pPr>
            <w:r w:rsidRPr="00CB5F0E">
              <w:rPr>
                <w:rFonts w:eastAsia="Calibri" w:cstheme="minorHAnsi"/>
                <w:b/>
              </w:rPr>
              <w:t>RISK / PRIORITY INDICATOR MATRIX</w:t>
            </w:r>
          </w:p>
        </w:tc>
      </w:tr>
      <w:tr w:rsidR="00503709" w:rsidRPr="00FB641D" w14:paraId="2425A10A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7C7D5B5" w14:textId="1040D834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7AE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D3326" w14:textId="77777777" w:rsidR="00503709" w:rsidRPr="00CB5F0E" w:rsidRDefault="00503709" w:rsidP="00503709">
            <w:pPr>
              <w:ind w:left="113" w:right="113"/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8C02D2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F91A7D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51E06E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2A04689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62DBB0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36CE8A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25</w:t>
            </w:r>
          </w:p>
        </w:tc>
      </w:tr>
      <w:tr w:rsidR="00503709" w:rsidRPr="00FB641D" w14:paraId="0948B30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529FBEB8" w14:textId="22B2F565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7AA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78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F16A3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29266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57385A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BDC59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F52FBB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4D8F309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</w:tr>
      <w:tr w:rsidR="00503709" w:rsidRPr="00FB641D" w14:paraId="4557792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509E685" w14:textId="467CE780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D4C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F4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EC220B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86DCFB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7C590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2146024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5D22DF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B3A443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</w:tr>
      <w:tr w:rsidR="00503709" w:rsidRPr="00FB641D" w14:paraId="672A5CA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7D0779B" w14:textId="40CA021A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615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0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1443432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7373989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4B2A56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447FA59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000C8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90E5D9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</w:tr>
      <w:tr w:rsidR="00503709" w:rsidRPr="00FB641D" w14:paraId="04FDE1D3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305D" w14:textId="20BF68CD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3F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67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0A9402C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B3A6BF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B4C07D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ED5B6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7CF95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14:paraId="1197BB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417C84C2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D08FD" w14:textId="77777777" w:rsidR="00503709" w:rsidRPr="00CB5F0E" w:rsidRDefault="00503709" w:rsidP="00503709">
            <w:pPr>
              <w:rPr>
                <w:rFonts w:eastAsia="Calibri" w:cs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E81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111DFB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05C19E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6FEEF36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3CFBC4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21A3C5C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22E836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636AE271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60FDD0CE" w14:textId="3012F35E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04FD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3244DA1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16700B3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SEVERITY (CONSEQUENCE)</w:t>
            </w:r>
          </w:p>
        </w:tc>
      </w:tr>
      <w:tr w:rsidR="00503709" w:rsidRPr="00FB641D" w14:paraId="4356899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67E025D" w14:textId="620F302B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602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FBFF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45F4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7D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AA0A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301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B15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FDB8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</w:tr>
      <w:tr w:rsidR="00503709" w:rsidRPr="00FB641D" w14:paraId="7657F46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9EA1A42" w14:textId="7BB7C559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E481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3A208CB2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0DC2698D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Suggested Timeframe</w:t>
            </w:r>
          </w:p>
        </w:tc>
      </w:tr>
      <w:tr w:rsidR="00503709" w:rsidRPr="00FB641D" w14:paraId="772A672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274702E2" w14:textId="541ADE78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Moderate (lost time injury, illness, damage, lost business)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6634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95A959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1328DD8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1C7559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As soon as possible</w:t>
            </w:r>
          </w:p>
        </w:tc>
      </w:tr>
      <w:tr w:rsidR="00503709" w:rsidRPr="00FB641D" w14:paraId="49B9533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0C33375" w14:textId="25D5743E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High (major injury / damage, lost time business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DAA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8663FF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35B1A86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7B96229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Within the next three to six months</w:t>
            </w:r>
          </w:p>
        </w:tc>
      </w:tr>
      <w:tr w:rsidR="00503709" w:rsidRPr="00FB641D" w14:paraId="3098A5B6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1E2" w14:textId="08D92F6A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Very High (fatality / business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A137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6D87E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7A7D249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DF1CED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Whenever viable to do so</w:t>
            </w:r>
          </w:p>
        </w:tc>
      </w:tr>
    </w:tbl>
    <w:p w14:paraId="6C6F5FEC" w14:textId="77777777" w:rsidR="00550979" w:rsidRDefault="00550979">
      <w:r>
        <w:br w:type="page"/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255E68" w14:paraId="165736F3" w14:textId="77777777" w:rsidTr="00BD6ABB">
        <w:tc>
          <w:tcPr>
            <w:tcW w:w="15614" w:type="dxa"/>
            <w:shd w:val="clear" w:color="auto" w:fill="1F497D" w:themeFill="text2"/>
          </w:tcPr>
          <w:p w14:paraId="5F4FE028" w14:textId="0B4B8D10" w:rsidR="00255E68" w:rsidRPr="006D3801" w:rsidRDefault="00E26168" w:rsidP="00A5288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lastRenderedPageBreak/>
              <w:t xml:space="preserve">Review Record </w:t>
            </w:r>
          </w:p>
        </w:tc>
      </w:tr>
    </w:tbl>
    <w:p w14:paraId="2AE3C8A4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972"/>
        <w:gridCol w:w="3260"/>
        <w:gridCol w:w="9346"/>
      </w:tblGrid>
      <w:tr w:rsidR="00E26168" w14:paraId="5998648C" w14:textId="77777777" w:rsidTr="00E26168">
        <w:trPr>
          <w:trHeight w:val="500"/>
        </w:trPr>
        <w:tc>
          <w:tcPr>
            <w:tcW w:w="2972" w:type="dxa"/>
            <w:shd w:val="clear" w:color="auto" w:fill="1F497D" w:themeFill="text2"/>
            <w:vAlign w:val="center"/>
          </w:tcPr>
          <w:p w14:paraId="297ED19B" w14:textId="3328C8D8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 xml:space="preserve">Date of Review 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14:paraId="711F98DC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Confirmed by</w:t>
            </w:r>
          </w:p>
        </w:tc>
        <w:tc>
          <w:tcPr>
            <w:tcW w:w="9346" w:type="dxa"/>
            <w:shd w:val="clear" w:color="auto" w:fill="1F497D" w:themeFill="text2"/>
            <w:vAlign w:val="center"/>
          </w:tcPr>
          <w:p w14:paraId="64382961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Comments</w:t>
            </w:r>
          </w:p>
        </w:tc>
      </w:tr>
      <w:tr w:rsidR="00E26168" w14:paraId="2DA8AFF8" w14:textId="77777777" w:rsidTr="00E26168">
        <w:trPr>
          <w:trHeight w:val="539"/>
        </w:trPr>
        <w:tc>
          <w:tcPr>
            <w:tcW w:w="2972" w:type="dxa"/>
            <w:vAlign w:val="center"/>
          </w:tcPr>
          <w:p w14:paraId="465647CB" w14:textId="4460C89C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C39510B" w14:textId="639867A7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9346" w:type="dxa"/>
            <w:vAlign w:val="center"/>
          </w:tcPr>
          <w:p w14:paraId="4DE6E33E" w14:textId="77777777" w:rsidR="00E2616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09BF55F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3B738CE5" w14:textId="4FFCE9EE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87A142D" w14:textId="68CD4C67" w:rsidR="00E26168" w:rsidRPr="00CB5F0E" w:rsidRDefault="00E26168" w:rsidP="00255E68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2E64EB19" w14:textId="77777777" w:rsidR="00E26168" w:rsidRPr="0080144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8A4E7AB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2A212ECE" w14:textId="34A72076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A4ACC50" w14:textId="26F90A59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028D0FD4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40C371AD" w14:textId="77777777" w:rsidTr="00E26168">
        <w:trPr>
          <w:trHeight w:val="715"/>
        </w:trPr>
        <w:tc>
          <w:tcPr>
            <w:tcW w:w="2972" w:type="dxa"/>
            <w:vAlign w:val="center"/>
          </w:tcPr>
          <w:p w14:paraId="6958790B" w14:textId="0A950FE9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578C304" w14:textId="3B0EC6A2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64DE572E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24ECDE41" w14:textId="77777777" w:rsidR="00255E68" w:rsidRPr="008F3F5E" w:rsidRDefault="00255E68" w:rsidP="00255E68">
      <w:pPr>
        <w:spacing w:after="0" w:line="240" w:lineRule="auto"/>
        <w:rPr>
          <w:rFonts w:cstheme="minorHAnsi"/>
        </w:rPr>
      </w:pPr>
    </w:p>
    <w:p w14:paraId="0CEFEC7E" w14:textId="13F7E29E" w:rsidR="00E26168" w:rsidRPr="008F3F5E" w:rsidRDefault="00E26168" w:rsidP="00E2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ind w:right="-11"/>
        <w:jc w:val="both"/>
        <w:rPr>
          <w:rFonts w:eastAsia="Times New Roman" w:cstheme="minorHAnsi"/>
          <w:color w:val="FFFFFF"/>
          <w:lang w:eastAsia="en-GB"/>
        </w:rPr>
      </w:pPr>
      <w:r w:rsidRPr="008F3F5E">
        <w:rPr>
          <w:rFonts w:eastAsia="Times New Roman" w:cstheme="minorHAnsi"/>
          <w:color w:val="FFFFFF"/>
          <w:lang w:eastAsia="en-GB"/>
        </w:rPr>
        <w:t>I have read the risk assessment and understand and accept its contents form part of my role. I will keep myself informed of any changes.</w:t>
      </w:r>
    </w:p>
    <w:p w14:paraId="6B5056A4" w14:textId="77777777" w:rsidR="00E26168" w:rsidRPr="00E26168" w:rsidRDefault="00E26168" w:rsidP="00E26168">
      <w:pPr>
        <w:spacing w:after="0" w:line="240" w:lineRule="auto"/>
        <w:ind w:left="864" w:right="864"/>
        <w:jc w:val="both"/>
        <w:rPr>
          <w:rFonts w:ascii="Arial" w:eastAsia="Times New Roman" w:hAnsi="Arial" w:cs="Arial"/>
          <w:lang w:eastAsia="en-GB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5269"/>
        <w:gridCol w:w="4755"/>
      </w:tblGrid>
      <w:tr w:rsidR="00E26168" w:rsidRPr="00E26168" w14:paraId="0F60CA4D" w14:textId="77777777" w:rsidTr="00E26168">
        <w:trPr>
          <w:trHeight w:val="555"/>
        </w:trPr>
        <w:tc>
          <w:tcPr>
            <w:tcW w:w="5430" w:type="dxa"/>
            <w:shd w:val="clear" w:color="auto" w:fill="1F497D"/>
            <w:vAlign w:val="center"/>
          </w:tcPr>
          <w:p w14:paraId="0418CC9D" w14:textId="00F1F1B5" w:rsidR="00E26168" w:rsidRPr="00E26168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E26168">
              <w:rPr>
                <w:rFonts w:ascii="Arial" w:eastAsia="Times New Roman" w:hAnsi="Arial" w:cs="Arial"/>
                <w:b/>
                <w:color w:val="FFFFFF"/>
                <w:lang w:eastAsia="en-GB"/>
              </w:rPr>
              <w:t>Name (Print)</w:t>
            </w:r>
          </w:p>
        </w:tc>
        <w:tc>
          <w:tcPr>
            <w:tcW w:w="5269" w:type="dxa"/>
            <w:shd w:val="clear" w:color="auto" w:fill="1F497D"/>
            <w:vAlign w:val="center"/>
          </w:tcPr>
          <w:p w14:paraId="466E6067" w14:textId="16EA51A1" w:rsidR="00E26168" w:rsidRPr="00E26168" w:rsidRDefault="00193711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en-GB"/>
              </w:rPr>
              <w:t>S</w:t>
            </w:r>
            <w:r w:rsidR="00E26168" w:rsidRPr="00E26168">
              <w:rPr>
                <w:rFonts w:ascii="Arial" w:eastAsia="Times New Roman" w:hAnsi="Arial" w:cs="Arial"/>
                <w:b/>
                <w:color w:val="FFFFFF"/>
                <w:lang w:eastAsia="en-GB"/>
              </w:rPr>
              <w:t>ignature</w:t>
            </w:r>
          </w:p>
        </w:tc>
        <w:tc>
          <w:tcPr>
            <w:tcW w:w="4755" w:type="dxa"/>
            <w:shd w:val="clear" w:color="auto" w:fill="1F497D"/>
            <w:vAlign w:val="center"/>
          </w:tcPr>
          <w:p w14:paraId="13752032" w14:textId="77777777" w:rsidR="00E26168" w:rsidRPr="00E26168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E26168">
              <w:rPr>
                <w:rFonts w:ascii="Arial" w:eastAsia="Times New Roman" w:hAnsi="Arial" w:cs="Arial"/>
                <w:b/>
                <w:color w:val="FFFFFF"/>
                <w:lang w:eastAsia="en-GB"/>
              </w:rPr>
              <w:t>Date</w:t>
            </w:r>
          </w:p>
        </w:tc>
      </w:tr>
      <w:tr w:rsidR="00E26168" w:rsidRPr="00E26168" w14:paraId="7FA5FF6C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0F3D9EE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A06B15B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DCEBFE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6D7BE7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E44DD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52E21212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45DC1328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84CABD4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3DB2F2B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516FAC7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D9F6E06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49DE819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068C1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DC3E6A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F75161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4927103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781E986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8CAA999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1D9335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2317061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2106379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06904C5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68CE6CD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E172660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sectPr w:rsidR="00255E68" w:rsidRPr="00255E68" w:rsidSect="009F02EA">
      <w:headerReference w:type="default" r:id="rId17"/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5BB4C" w14:textId="77777777" w:rsidR="00BA14A0" w:rsidRDefault="00BA14A0" w:rsidP="006D3801">
      <w:pPr>
        <w:spacing w:after="0" w:line="240" w:lineRule="auto"/>
      </w:pPr>
      <w:r>
        <w:separator/>
      </w:r>
    </w:p>
  </w:endnote>
  <w:endnote w:type="continuationSeparator" w:id="0">
    <w:p w14:paraId="1B851A32" w14:textId="77777777" w:rsidR="00BA14A0" w:rsidRDefault="00BA14A0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9CEA60" w14:textId="77777777" w:rsidR="00EB2CCC" w:rsidRDefault="00EB2CCC">
            <w:pPr>
              <w:pStyle w:val="Footer"/>
              <w:jc w:val="center"/>
            </w:pPr>
            <w:r>
              <w:t xml:space="preserve">Page </w:t>
            </w:r>
            <w:r w:rsidR="005748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4820">
              <w:rPr>
                <w:b/>
                <w:sz w:val="24"/>
                <w:szCs w:val="24"/>
              </w:rPr>
              <w:fldChar w:fldCharType="separate"/>
            </w:r>
            <w:r w:rsidR="0087332A">
              <w:rPr>
                <w:b/>
                <w:noProof/>
              </w:rPr>
              <w:t>1</w:t>
            </w:r>
            <w:r w:rsidR="0057482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48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4820">
              <w:rPr>
                <w:b/>
                <w:sz w:val="24"/>
                <w:szCs w:val="24"/>
              </w:rPr>
              <w:fldChar w:fldCharType="separate"/>
            </w:r>
            <w:r w:rsidR="0087332A">
              <w:rPr>
                <w:b/>
                <w:noProof/>
              </w:rPr>
              <w:t>2</w:t>
            </w:r>
            <w:r w:rsidR="005748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D84D06" w14:textId="77777777" w:rsidR="00EB2CCC" w:rsidRDefault="00EB2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6C5C3" w14:textId="77777777" w:rsidR="00BA14A0" w:rsidRDefault="00BA14A0" w:rsidP="006D3801">
      <w:pPr>
        <w:spacing w:after="0" w:line="240" w:lineRule="auto"/>
      </w:pPr>
      <w:r>
        <w:separator/>
      </w:r>
    </w:p>
  </w:footnote>
  <w:footnote w:type="continuationSeparator" w:id="0">
    <w:p w14:paraId="067D66AE" w14:textId="77777777" w:rsidR="00BA14A0" w:rsidRDefault="00BA14A0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634E" w14:textId="2B531605" w:rsidR="0087332A" w:rsidRPr="00BD6ABB" w:rsidRDefault="00BD6ABB" w:rsidP="00827398">
    <w:pPr>
      <w:pStyle w:val="Header"/>
      <w:jc w:val="center"/>
      <w:rPr>
        <w:color w:val="FF0000"/>
      </w:rPr>
    </w:pPr>
    <w:r w:rsidRPr="0087332A">
      <w:rPr>
        <w:noProof/>
      </w:rPr>
      <w:drawing>
        <wp:anchor distT="0" distB="0" distL="114300" distR="114300" simplePos="0" relativeHeight="251657216" behindDoc="0" locked="0" layoutInCell="1" allowOverlap="1" wp14:anchorId="3F7BD294" wp14:editId="35C77D25">
          <wp:simplePos x="0" y="0"/>
          <wp:positionH relativeFrom="page">
            <wp:posOffset>361950</wp:posOffset>
          </wp:positionH>
          <wp:positionV relativeFrom="paragraph">
            <wp:posOffset>-280670</wp:posOffset>
          </wp:positionV>
          <wp:extent cx="1955800" cy="428625"/>
          <wp:effectExtent l="0" t="0" r="6350" b="9525"/>
          <wp:wrapSquare wrapText="bothSides"/>
          <wp:docPr id="5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643242085"/>
        <w:docPartObj>
          <w:docPartGallery w:val="Watermarks"/>
          <w:docPartUnique/>
        </w:docPartObj>
      </w:sdtPr>
      <w:sdtEndPr/>
      <w:sdtContent>
        <w:r w:rsidR="00BA14A0">
          <w:rPr>
            <w:noProof/>
          </w:rPr>
          <w:pict w14:anchorId="1B2A43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BD6A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C28"/>
    <w:multiLevelType w:val="multilevel"/>
    <w:tmpl w:val="5EA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4244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6200"/>
    <w:multiLevelType w:val="multilevel"/>
    <w:tmpl w:val="BE8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E2755"/>
    <w:multiLevelType w:val="hybridMultilevel"/>
    <w:tmpl w:val="515A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67403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B4B42"/>
    <w:multiLevelType w:val="multilevel"/>
    <w:tmpl w:val="E056CEC0"/>
    <w:lvl w:ilvl="0">
      <w:start w:val="1"/>
      <w:numFmt w:val="bullet"/>
      <w:pStyle w:val="Cellbody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576A59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494A6B"/>
    <w:multiLevelType w:val="multilevel"/>
    <w:tmpl w:val="575A89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0E205A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B68FB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6C7194"/>
    <w:multiLevelType w:val="hybridMultilevel"/>
    <w:tmpl w:val="FFE497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5C39C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B84B6A"/>
    <w:multiLevelType w:val="multilevel"/>
    <w:tmpl w:val="B76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D769C2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24776"/>
    <w:multiLevelType w:val="multilevel"/>
    <w:tmpl w:val="6B3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7415A7"/>
    <w:multiLevelType w:val="hybridMultilevel"/>
    <w:tmpl w:val="CCBC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904BF"/>
    <w:multiLevelType w:val="multilevel"/>
    <w:tmpl w:val="94F4F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4661C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C5DCC"/>
    <w:multiLevelType w:val="hybridMultilevel"/>
    <w:tmpl w:val="4BBA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218D4"/>
    <w:multiLevelType w:val="multilevel"/>
    <w:tmpl w:val="768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AF2F5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0"/>
  </w:num>
  <w:num w:numId="5">
    <w:abstractNumId w:val="14"/>
  </w:num>
  <w:num w:numId="6">
    <w:abstractNumId w:val="28"/>
  </w:num>
  <w:num w:numId="7">
    <w:abstractNumId w:val="3"/>
  </w:num>
  <w:num w:numId="8">
    <w:abstractNumId w:val="11"/>
  </w:num>
  <w:num w:numId="9">
    <w:abstractNumId w:val="7"/>
  </w:num>
  <w:num w:numId="10">
    <w:abstractNumId w:val="16"/>
  </w:num>
  <w:num w:numId="11">
    <w:abstractNumId w:val="21"/>
  </w:num>
  <w:num w:numId="12">
    <w:abstractNumId w:val="6"/>
  </w:num>
  <w:num w:numId="13">
    <w:abstractNumId w:val="12"/>
  </w:num>
  <w:num w:numId="14">
    <w:abstractNumId w:val="20"/>
  </w:num>
  <w:num w:numId="15">
    <w:abstractNumId w:val="25"/>
  </w:num>
  <w:num w:numId="16">
    <w:abstractNumId w:val="9"/>
  </w:num>
  <w:num w:numId="17">
    <w:abstractNumId w:val="27"/>
  </w:num>
  <w:num w:numId="18">
    <w:abstractNumId w:val="1"/>
  </w:num>
  <w:num w:numId="19">
    <w:abstractNumId w:val="10"/>
  </w:num>
  <w:num w:numId="20">
    <w:abstractNumId w:val="5"/>
  </w:num>
  <w:num w:numId="21">
    <w:abstractNumId w:val="8"/>
  </w:num>
  <w:num w:numId="22">
    <w:abstractNumId w:val="19"/>
  </w:num>
  <w:num w:numId="23">
    <w:abstractNumId w:val="22"/>
  </w:num>
  <w:num w:numId="24">
    <w:abstractNumId w:val="2"/>
  </w:num>
  <w:num w:numId="25">
    <w:abstractNumId w:val="29"/>
  </w:num>
  <w:num w:numId="26">
    <w:abstractNumId w:val="15"/>
  </w:num>
  <w:num w:numId="27">
    <w:abstractNumId w:val="13"/>
  </w:num>
  <w:num w:numId="28">
    <w:abstractNumId w:val="26"/>
  </w:num>
  <w:num w:numId="29">
    <w:abstractNumId w:val="23"/>
  </w:num>
  <w:num w:numId="30">
    <w:abstractNumId w:val="31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15019"/>
    <w:rsid w:val="000279A7"/>
    <w:rsid w:val="00054A0E"/>
    <w:rsid w:val="000653BF"/>
    <w:rsid w:val="0007656A"/>
    <w:rsid w:val="000A3420"/>
    <w:rsid w:val="000B3E2C"/>
    <w:rsid w:val="000B56CE"/>
    <w:rsid w:val="000B79BB"/>
    <w:rsid w:val="000C3400"/>
    <w:rsid w:val="00110632"/>
    <w:rsid w:val="0012785D"/>
    <w:rsid w:val="00127F92"/>
    <w:rsid w:val="00171FEE"/>
    <w:rsid w:val="001769F8"/>
    <w:rsid w:val="001772FA"/>
    <w:rsid w:val="00185693"/>
    <w:rsid w:val="001860B8"/>
    <w:rsid w:val="0018729C"/>
    <w:rsid w:val="00193711"/>
    <w:rsid w:val="001955E8"/>
    <w:rsid w:val="00196EE6"/>
    <w:rsid w:val="001A0EEB"/>
    <w:rsid w:val="001A1785"/>
    <w:rsid w:val="001E633E"/>
    <w:rsid w:val="001E7DE3"/>
    <w:rsid w:val="001F2E02"/>
    <w:rsid w:val="00255E68"/>
    <w:rsid w:val="00266430"/>
    <w:rsid w:val="002A1FA5"/>
    <w:rsid w:val="002A65FB"/>
    <w:rsid w:val="002D0AD2"/>
    <w:rsid w:val="002D3229"/>
    <w:rsid w:val="002F2A80"/>
    <w:rsid w:val="00302A2E"/>
    <w:rsid w:val="003319DD"/>
    <w:rsid w:val="00347445"/>
    <w:rsid w:val="003545AB"/>
    <w:rsid w:val="003C123B"/>
    <w:rsid w:val="003D4AF9"/>
    <w:rsid w:val="0040355A"/>
    <w:rsid w:val="00426DE2"/>
    <w:rsid w:val="00462D1E"/>
    <w:rsid w:val="004728A3"/>
    <w:rsid w:val="00476CAD"/>
    <w:rsid w:val="004D7F27"/>
    <w:rsid w:val="004F38D1"/>
    <w:rsid w:val="004F62A7"/>
    <w:rsid w:val="00503709"/>
    <w:rsid w:val="00516931"/>
    <w:rsid w:val="00531B7F"/>
    <w:rsid w:val="00550979"/>
    <w:rsid w:val="00553D7E"/>
    <w:rsid w:val="00574820"/>
    <w:rsid w:val="005A2D57"/>
    <w:rsid w:val="005B0970"/>
    <w:rsid w:val="005B68F2"/>
    <w:rsid w:val="005C58B6"/>
    <w:rsid w:val="005C62C4"/>
    <w:rsid w:val="005C644A"/>
    <w:rsid w:val="005D658A"/>
    <w:rsid w:val="005D78BA"/>
    <w:rsid w:val="006003AD"/>
    <w:rsid w:val="00611F79"/>
    <w:rsid w:val="00663430"/>
    <w:rsid w:val="006645A5"/>
    <w:rsid w:val="00697935"/>
    <w:rsid w:val="006D3801"/>
    <w:rsid w:val="006F2D88"/>
    <w:rsid w:val="00704B58"/>
    <w:rsid w:val="0071008E"/>
    <w:rsid w:val="007B4E72"/>
    <w:rsid w:val="007C30DF"/>
    <w:rsid w:val="007D36AC"/>
    <w:rsid w:val="007E02BE"/>
    <w:rsid w:val="007E08A2"/>
    <w:rsid w:val="007F4870"/>
    <w:rsid w:val="00817D21"/>
    <w:rsid w:val="008202A2"/>
    <w:rsid w:val="0082217B"/>
    <w:rsid w:val="00827398"/>
    <w:rsid w:val="00860640"/>
    <w:rsid w:val="0087332A"/>
    <w:rsid w:val="00877168"/>
    <w:rsid w:val="008A68FA"/>
    <w:rsid w:val="008B311F"/>
    <w:rsid w:val="008F3F5E"/>
    <w:rsid w:val="008F753F"/>
    <w:rsid w:val="00924552"/>
    <w:rsid w:val="00955292"/>
    <w:rsid w:val="00961586"/>
    <w:rsid w:val="009A476F"/>
    <w:rsid w:val="009D6979"/>
    <w:rsid w:val="009E701D"/>
    <w:rsid w:val="009F02EA"/>
    <w:rsid w:val="009F0659"/>
    <w:rsid w:val="00A22F53"/>
    <w:rsid w:val="00A4278C"/>
    <w:rsid w:val="00A450C8"/>
    <w:rsid w:val="00A45C8D"/>
    <w:rsid w:val="00A6539B"/>
    <w:rsid w:val="00A72567"/>
    <w:rsid w:val="00AB0CB8"/>
    <w:rsid w:val="00AC7789"/>
    <w:rsid w:val="00AF544F"/>
    <w:rsid w:val="00B269A1"/>
    <w:rsid w:val="00B33801"/>
    <w:rsid w:val="00B34CC9"/>
    <w:rsid w:val="00B44793"/>
    <w:rsid w:val="00B453F1"/>
    <w:rsid w:val="00B777D8"/>
    <w:rsid w:val="00B8442B"/>
    <w:rsid w:val="00B927F2"/>
    <w:rsid w:val="00B96029"/>
    <w:rsid w:val="00BA14A0"/>
    <w:rsid w:val="00BA3C58"/>
    <w:rsid w:val="00BC11B2"/>
    <w:rsid w:val="00BC213C"/>
    <w:rsid w:val="00BD58B2"/>
    <w:rsid w:val="00BD6ABB"/>
    <w:rsid w:val="00C121E3"/>
    <w:rsid w:val="00C32574"/>
    <w:rsid w:val="00C5391B"/>
    <w:rsid w:val="00C64D12"/>
    <w:rsid w:val="00C76A68"/>
    <w:rsid w:val="00C82307"/>
    <w:rsid w:val="00C82B68"/>
    <w:rsid w:val="00C8642E"/>
    <w:rsid w:val="00CB5F0E"/>
    <w:rsid w:val="00CD5C14"/>
    <w:rsid w:val="00CE6914"/>
    <w:rsid w:val="00CE7099"/>
    <w:rsid w:val="00D20446"/>
    <w:rsid w:val="00D83516"/>
    <w:rsid w:val="00DA3D4E"/>
    <w:rsid w:val="00DA3DEC"/>
    <w:rsid w:val="00DB5522"/>
    <w:rsid w:val="00DB56F9"/>
    <w:rsid w:val="00DC426A"/>
    <w:rsid w:val="00DD7914"/>
    <w:rsid w:val="00DF4F29"/>
    <w:rsid w:val="00E1226F"/>
    <w:rsid w:val="00E224A2"/>
    <w:rsid w:val="00E26168"/>
    <w:rsid w:val="00E5703A"/>
    <w:rsid w:val="00E9671C"/>
    <w:rsid w:val="00EB2CCC"/>
    <w:rsid w:val="00EC6991"/>
    <w:rsid w:val="00ED5D9C"/>
    <w:rsid w:val="00EE3B0B"/>
    <w:rsid w:val="00EE4471"/>
    <w:rsid w:val="00F4785A"/>
    <w:rsid w:val="00F47DF9"/>
    <w:rsid w:val="00F5765B"/>
    <w:rsid w:val="00F641F6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39CFBA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92"/>
  </w:style>
  <w:style w:type="paragraph" w:styleId="Heading3">
    <w:name w:val="heading 3"/>
    <w:basedOn w:val="Normal"/>
    <w:link w:val="Heading3Char"/>
    <w:uiPriority w:val="9"/>
    <w:qFormat/>
    <w:rsid w:val="00611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paragraph" w:customStyle="1" w:styleId="Cellbodybullet">
    <w:name w:val="Cellbody_bullet"/>
    <w:basedOn w:val="Normal"/>
    <w:rsid w:val="002F2A80"/>
    <w:pPr>
      <w:numPr>
        <w:numId w:val="16"/>
      </w:num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1F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5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oronavirus-covid-19-test-and-protect/" TargetMode="External"/><Relationship Id="rId13" Type="http://schemas.openxmlformats.org/officeDocument/2006/relationships/hyperlink" Target="http://www.nhsinform.scot/%20coronavirus-mental-wellbe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cot/publications/covid-shieldin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amaritans.org/scotland/samaritans-in-scotlan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cot/publications/coronavirus-covid-19-test-and-protect-advice-for-employ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mh.org.uk/" TargetMode="External"/><Relationship Id="rId10" Type="http://schemas.openxmlformats.org/officeDocument/2006/relationships/hyperlink" Target="https://www.gov.scot/publications/coronavirus-covid-19-guidance-for-the-safe-use-of-places-of-worship/pages/overvie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4" Type="http://schemas.openxmlformats.org/officeDocument/2006/relationships/hyperlink" Target="https://www.breathingspace.sco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1E2B-8756-4CA2-A366-764BBE77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FazSiraj</dc:creator>
  <cp:lastModifiedBy>Hannah Kennedy</cp:lastModifiedBy>
  <cp:revision>9</cp:revision>
  <cp:lastPrinted>2015-09-30T13:27:00Z</cp:lastPrinted>
  <dcterms:created xsi:type="dcterms:W3CDTF">2020-06-23T08:33:00Z</dcterms:created>
  <dcterms:modified xsi:type="dcterms:W3CDTF">2020-06-23T15:30:00Z</dcterms:modified>
</cp:coreProperties>
</file>